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B3" w:rsidRDefault="00993E73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1. </w:t>
      </w:r>
      <w:r w:rsidR="00F66CB3">
        <w:rPr>
          <w:b/>
          <w:bCs/>
          <w:color w:val="000000"/>
          <w:sz w:val="27"/>
          <w:szCs w:val="27"/>
        </w:rPr>
        <w:t>ПОЯСНИТЕЛЬНАЯ ЗАПИСКА</w:t>
      </w:r>
    </w:p>
    <w:p w:rsidR="00F66CB3" w:rsidRPr="00C7645F" w:rsidRDefault="00F66CB3" w:rsidP="00C7645F">
      <w:pPr>
        <w:pStyle w:val="a3"/>
        <w:spacing w:before="0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ab/>
      </w:r>
      <w:r w:rsidRPr="0033721B">
        <w:rPr>
          <w:bCs/>
          <w:color w:val="000000"/>
          <w:sz w:val="27"/>
          <w:szCs w:val="27"/>
        </w:rPr>
        <w:t xml:space="preserve">Программа по </w:t>
      </w:r>
      <w:r>
        <w:rPr>
          <w:bCs/>
          <w:color w:val="000000"/>
          <w:sz w:val="27"/>
          <w:szCs w:val="27"/>
        </w:rPr>
        <w:t xml:space="preserve">предмету «Музыка» для 1-4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>
        <w:rPr>
          <w:bCs/>
          <w:color w:val="000000"/>
          <w:sz w:val="27"/>
          <w:szCs w:val="27"/>
        </w:rPr>
        <w:t>Д.Б.Кабалевского</w:t>
      </w:r>
      <w:proofErr w:type="spellEnd"/>
      <w:r>
        <w:rPr>
          <w:bCs/>
          <w:color w:val="000000"/>
          <w:sz w:val="27"/>
          <w:szCs w:val="27"/>
        </w:rPr>
        <w:t xml:space="preserve"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>
        <w:rPr>
          <w:bCs/>
          <w:color w:val="000000"/>
          <w:sz w:val="27"/>
          <w:szCs w:val="27"/>
        </w:rPr>
        <w:t>социокультурные</w:t>
      </w:r>
      <w:proofErr w:type="spellEnd"/>
      <w:r>
        <w:rPr>
          <w:bCs/>
          <w:color w:val="000000"/>
          <w:sz w:val="27"/>
          <w:szCs w:val="27"/>
        </w:rPr>
        <w:t xml:space="preserve"> условия деятельности современных образовательных учреждений, потребности педагогов-музыкантов </w:t>
      </w:r>
      <w:r w:rsidR="00C7645F">
        <w:rPr>
          <w:bCs/>
          <w:color w:val="000000"/>
          <w:sz w:val="27"/>
          <w:szCs w:val="27"/>
        </w:rPr>
        <w:t xml:space="preserve">в обновлении содержания и новее </w:t>
      </w:r>
      <w:r>
        <w:rPr>
          <w:bCs/>
          <w:color w:val="000000"/>
          <w:sz w:val="27"/>
          <w:szCs w:val="27"/>
        </w:rPr>
        <w:t>технологии общего музыкального образования.</w:t>
      </w:r>
      <w:r w:rsidR="00C7645F">
        <w:rPr>
          <w:bCs/>
          <w:color w:val="000000"/>
          <w:sz w:val="27"/>
          <w:szCs w:val="27"/>
        </w:rPr>
        <w:t xml:space="preserve">   </w:t>
      </w:r>
      <w:r w:rsidR="00C7645F">
        <w:rPr>
          <w:sz w:val="28"/>
          <w:szCs w:val="28"/>
        </w:rPr>
        <w:t>В авторскую программу внесены изменения. С целью отслеживания динамики индивидуальных образовательных достижений обучающихся вводится входной, рубежный и  итоговый контроль тестирование.</w:t>
      </w:r>
    </w:p>
    <w:p w:rsidR="00F66CB3" w:rsidRDefault="00F66CB3" w:rsidP="00C7645F">
      <w:pPr>
        <w:pStyle w:val="a3"/>
        <w:spacing w:before="0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ЦЕЛЬ </w:t>
      </w:r>
      <w:r>
        <w:rPr>
          <w:bCs/>
          <w:color w:val="000000"/>
          <w:sz w:val="27"/>
          <w:szCs w:val="27"/>
        </w:rPr>
        <w:t xml:space="preserve">массового музыкального образования и воспитания – </w:t>
      </w:r>
      <w:r w:rsidRPr="00446101">
        <w:rPr>
          <w:b/>
          <w:bCs/>
          <w:color w:val="000000"/>
          <w:sz w:val="27"/>
          <w:szCs w:val="27"/>
        </w:rPr>
        <w:t>формирование музыкальной культуры как неотъемлемой части духовной культуры школьников</w:t>
      </w:r>
      <w:r>
        <w:rPr>
          <w:b/>
          <w:bCs/>
          <w:color w:val="000000"/>
          <w:sz w:val="27"/>
          <w:szCs w:val="27"/>
        </w:rPr>
        <w:t xml:space="preserve"> –</w:t>
      </w:r>
      <w:r w:rsidRPr="00446101">
        <w:rPr>
          <w:bCs/>
          <w:color w:val="000000"/>
          <w:sz w:val="27"/>
          <w:szCs w:val="27"/>
        </w:rPr>
        <w:t xml:space="preserve"> наиболее</w:t>
      </w:r>
      <w:r>
        <w:rPr>
          <w:bCs/>
          <w:color w:val="000000"/>
          <w:sz w:val="27"/>
          <w:szCs w:val="27"/>
        </w:rPr>
        <w:t xml:space="preserve"> полно отражает интересы современного общества в развитии духовного потенциала подрастающего поколения.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446101">
        <w:rPr>
          <w:b/>
          <w:bCs/>
          <w:color w:val="000000"/>
          <w:sz w:val="27"/>
          <w:szCs w:val="27"/>
        </w:rPr>
        <w:t>ЗАДАЧИ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Cs/>
          <w:color w:val="000000"/>
          <w:sz w:val="27"/>
          <w:szCs w:val="27"/>
        </w:rPr>
        <w:t>музыкального образования младших школьников: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proofErr w:type="gramStart"/>
      <w:r>
        <w:rPr>
          <w:bCs/>
          <w:color w:val="000000"/>
          <w:sz w:val="27"/>
          <w:szCs w:val="27"/>
        </w:rPr>
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всём многообразии его форм и жанров;</w:t>
      </w:r>
      <w:proofErr w:type="gramEnd"/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воспитание чувства музыки как основы музыкальной грамотности;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>
        <w:rPr>
          <w:bCs/>
          <w:color w:val="000000"/>
          <w:sz w:val="27"/>
          <w:szCs w:val="27"/>
        </w:rPr>
        <w:t>музицирования</w:t>
      </w:r>
      <w:proofErr w:type="spellEnd"/>
      <w:r>
        <w:rPr>
          <w:bCs/>
          <w:color w:val="000000"/>
          <w:sz w:val="27"/>
          <w:szCs w:val="27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:rsidR="00F66CB3" w:rsidRDefault="00E47930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</w:t>
      </w:r>
      <w:r w:rsidR="00993E73">
        <w:rPr>
          <w:b/>
          <w:bCs/>
          <w:color w:val="000000"/>
          <w:sz w:val="27"/>
          <w:szCs w:val="27"/>
        </w:rPr>
        <w:t>.</w:t>
      </w:r>
      <w:r w:rsidR="00F66CB3">
        <w:rPr>
          <w:b/>
          <w:bCs/>
          <w:color w:val="000000"/>
          <w:sz w:val="27"/>
          <w:szCs w:val="27"/>
        </w:rPr>
        <w:t>ОБЩАЯ ХАРАКТЕРИСТИКА ПРЕДМЕТА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Содержание программы </w:t>
      </w:r>
      <w:r>
        <w:rPr>
          <w:bCs/>
          <w:color w:val="000000"/>
          <w:sz w:val="27"/>
          <w:szCs w:val="27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ребёнка в мир музыки через интонации, темы и образы русской музыкальной культуры – «от родного порога», по выражению народного художника России </w:t>
      </w:r>
      <w:proofErr w:type="spellStart"/>
      <w:r>
        <w:rPr>
          <w:bCs/>
          <w:color w:val="000000"/>
          <w:sz w:val="27"/>
          <w:szCs w:val="27"/>
        </w:rPr>
        <w:t>Б.М.Неменского</w:t>
      </w:r>
      <w:proofErr w:type="spellEnd"/>
      <w:r>
        <w:rPr>
          <w:bCs/>
          <w:color w:val="000000"/>
          <w:sz w:val="27"/>
          <w:szCs w:val="27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базируются на культурологическом подходе, который даёт возможность учащимся осваивать духовно-нравственные ценности как неотъемлемую часть мировой музыкальной культуры.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её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 и </w:t>
      </w:r>
      <w:proofErr w:type="spellStart"/>
      <w:r>
        <w:rPr>
          <w:bCs/>
          <w:color w:val="000000"/>
          <w:sz w:val="27"/>
          <w:szCs w:val="27"/>
        </w:rPr>
        <w:t>метапредметных</w:t>
      </w:r>
      <w:proofErr w:type="spellEnd"/>
      <w:r>
        <w:rPr>
          <w:bCs/>
          <w:color w:val="000000"/>
          <w:sz w:val="27"/>
          <w:szCs w:val="27"/>
        </w:rPr>
        <w:t xml:space="preserve"> результатов.  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30612F">
        <w:rPr>
          <w:b/>
          <w:bCs/>
          <w:color w:val="000000"/>
          <w:sz w:val="27"/>
          <w:szCs w:val="27"/>
        </w:rPr>
        <w:t>Критерии отбора</w:t>
      </w:r>
      <w:r>
        <w:rPr>
          <w:bCs/>
          <w:color w:val="000000"/>
          <w:sz w:val="27"/>
          <w:szCs w:val="27"/>
        </w:rPr>
        <w:t xml:space="preserve"> музыкального материала в данную программу заимствованы из концепции </w:t>
      </w:r>
      <w:proofErr w:type="spellStart"/>
      <w:r>
        <w:rPr>
          <w:bCs/>
          <w:color w:val="000000"/>
          <w:sz w:val="27"/>
          <w:szCs w:val="27"/>
        </w:rPr>
        <w:t>Д.Б.Кабалевского</w:t>
      </w:r>
      <w:proofErr w:type="spellEnd"/>
      <w:r>
        <w:rPr>
          <w:bCs/>
          <w:color w:val="000000"/>
          <w:sz w:val="27"/>
          <w:szCs w:val="27"/>
        </w:rPr>
        <w:t xml:space="preserve"> – это художественная  ценность музыкальных произведений, их воспитательная значимость и педагогическая целесообразность.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Основными </w:t>
      </w:r>
      <w:r w:rsidRPr="0030612F">
        <w:rPr>
          <w:b/>
          <w:bCs/>
          <w:color w:val="000000"/>
          <w:sz w:val="27"/>
          <w:szCs w:val="27"/>
        </w:rPr>
        <w:t>методическими принципами</w:t>
      </w:r>
      <w:r>
        <w:rPr>
          <w:bCs/>
          <w:color w:val="000000"/>
          <w:sz w:val="27"/>
          <w:szCs w:val="27"/>
        </w:rPr>
        <w:t xml:space="preserve"> программы являются: увлеченность, триединство деятельности композитора-исполнителя-слушателя, «тождество и контраст», </w:t>
      </w:r>
      <w:proofErr w:type="spellStart"/>
      <w:r>
        <w:rPr>
          <w:bCs/>
          <w:color w:val="000000"/>
          <w:sz w:val="27"/>
          <w:szCs w:val="27"/>
        </w:rPr>
        <w:t>интонационность</w:t>
      </w:r>
      <w:proofErr w:type="spellEnd"/>
      <w:r>
        <w:rPr>
          <w:bCs/>
          <w:color w:val="000000"/>
          <w:sz w:val="27"/>
          <w:szCs w:val="27"/>
        </w:rPr>
        <w:t>, опора на отечественную музыкальную культуру.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30612F">
        <w:rPr>
          <w:b/>
          <w:bCs/>
          <w:color w:val="000000"/>
          <w:sz w:val="27"/>
          <w:szCs w:val="27"/>
        </w:rPr>
        <w:t xml:space="preserve">Виды музыкальной деятельности </w:t>
      </w:r>
      <w:r>
        <w:rPr>
          <w:bCs/>
          <w:color w:val="000000"/>
          <w:sz w:val="27"/>
          <w:szCs w:val="27"/>
        </w:rPr>
        <w:t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ребёнка с музыкой. В исполнительскую деятельность входят: хоровое, ансамблевое и сольное пение; пластическое интонирование и музыкально-</w:t>
      </w:r>
      <w:proofErr w:type="gramStart"/>
      <w:r>
        <w:rPr>
          <w:bCs/>
          <w:color w:val="000000"/>
          <w:sz w:val="27"/>
          <w:szCs w:val="27"/>
        </w:rPr>
        <w:t>ритмические движения</w:t>
      </w:r>
      <w:proofErr w:type="gramEnd"/>
      <w:r>
        <w:rPr>
          <w:bCs/>
          <w:color w:val="000000"/>
          <w:sz w:val="27"/>
          <w:szCs w:val="27"/>
        </w:rPr>
        <w:t xml:space="preserve">; игра на детских музыкальных инструментах; </w:t>
      </w:r>
      <w:proofErr w:type="spellStart"/>
      <w:r>
        <w:rPr>
          <w:bCs/>
          <w:color w:val="000000"/>
          <w:sz w:val="27"/>
          <w:szCs w:val="27"/>
        </w:rPr>
        <w:t>инсценирование</w:t>
      </w:r>
      <w:proofErr w:type="spellEnd"/>
      <w:r>
        <w:rPr>
          <w:bCs/>
          <w:color w:val="000000"/>
          <w:sz w:val="27"/>
          <w:szCs w:val="27"/>
        </w:rPr>
        <w:t xml:space="preserve"> песен,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В целом эмоциональное восприятие музыки, размышление о ней и воплощение образного содержания в исполнении дают возможность овладевать приёмами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CF5EBB">
        <w:rPr>
          <w:b/>
          <w:bCs/>
          <w:color w:val="000000"/>
          <w:sz w:val="27"/>
          <w:szCs w:val="27"/>
        </w:rPr>
        <w:t>универсальные учебные действия.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Структуру программы </w:t>
      </w:r>
      <w:r>
        <w:rPr>
          <w:bCs/>
          <w:color w:val="000000"/>
          <w:sz w:val="27"/>
          <w:szCs w:val="27"/>
        </w:rPr>
        <w:t>составляют разделы, в которых обозначены основные содержательные линии, указаны музыкальнее произведения. Названия разделов являются выражением художественно-педагогической идеи блока уроков, четверти, года. Занятия в 1 классе носят пропедевтический, вводный характер и предполагают знакомство детей с музыкой в широком жизненном контексте.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Творческий подход учителя музыки к данной программе – залог успеха его музыкально-педагогической деятельности.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E47930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3</w:t>
      </w:r>
      <w:r w:rsidR="00993E73">
        <w:rPr>
          <w:b/>
          <w:bCs/>
          <w:color w:val="000000"/>
          <w:sz w:val="27"/>
          <w:szCs w:val="27"/>
        </w:rPr>
        <w:t xml:space="preserve">. </w:t>
      </w:r>
      <w:r w:rsidR="00F66CB3" w:rsidRPr="00CF5EBB">
        <w:rPr>
          <w:b/>
          <w:bCs/>
          <w:color w:val="000000"/>
          <w:sz w:val="27"/>
          <w:szCs w:val="27"/>
        </w:rPr>
        <w:t>МЕСТО УЧ</w:t>
      </w:r>
      <w:r w:rsidR="00F66CB3">
        <w:rPr>
          <w:b/>
          <w:bCs/>
          <w:color w:val="000000"/>
          <w:sz w:val="27"/>
          <w:szCs w:val="27"/>
        </w:rPr>
        <w:t>ЕБНОГО ПРЕДМЕТА В УЧЕБНОМ ПЛАНЕ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6A0D47">
        <w:rPr>
          <w:bCs/>
          <w:color w:val="000000"/>
          <w:sz w:val="27"/>
          <w:szCs w:val="27"/>
        </w:rPr>
        <w:t>Программа основного общего образования по музыке составлена в соответствии с количеством часов, указанным в</w:t>
      </w:r>
      <w:r>
        <w:rPr>
          <w:bCs/>
          <w:color w:val="000000"/>
          <w:sz w:val="27"/>
          <w:szCs w:val="27"/>
        </w:rPr>
        <w:t xml:space="preserve"> </w:t>
      </w:r>
      <w:r w:rsidRPr="006A0D47">
        <w:rPr>
          <w:bCs/>
          <w:color w:val="000000"/>
          <w:sz w:val="27"/>
          <w:szCs w:val="27"/>
        </w:rPr>
        <w:t xml:space="preserve">учебном плане </w:t>
      </w:r>
      <w:r>
        <w:rPr>
          <w:bCs/>
          <w:color w:val="000000"/>
          <w:sz w:val="27"/>
          <w:szCs w:val="27"/>
        </w:rPr>
        <w:t>МБОУ «</w:t>
      </w:r>
      <w:proofErr w:type="spellStart"/>
      <w:r>
        <w:rPr>
          <w:bCs/>
          <w:color w:val="000000"/>
          <w:sz w:val="27"/>
          <w:szCs w:val="27"/>
        </w:rPr>
        <w:t>Верховажская</w:t>
      </w:r>
      <w:proofErr w:type="spellEnd"/>
      <w:r>
        <w:rPr>
          <w:bCs/>
          <w:color w:val="000000"/>
          <w:sz w:val="27"/>
          <w:szCs w:val="27"/>
        </w:rPr>
        <w:t xml:space="preserve"> нош»</w:t>
      </w:r>
      <w:r w:rsidRPr="006A0D47">
        <w:rPr>
          <w:bCs/>
          <w:color w:val="000000"/>
          <w:sz w:val="27"/>
          <w:szCs w:val="27"/>
        </w:rPr>
        <w:t xml:space="preserve">. </w:t>
      </w:r>
      <w:r w:rsidRPr="006A0D47">
        <w:rPr>
          <w:bCs/>
          <w:color w:val="000000"/>
          <w:sz w:val="27"/>
          <w:szCs w:val="27"/>
        </w:rPr>
        <w:lastRenderedPageBreak/>
        <w:t>Предмет «Музыка» изучается в 1-4 классах в объёме не менее 135 часов (33 часа в 1 классе, по 34 часа – во 2-4 классах).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993E7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     4. </w:t>
      </w:r>
      <w:r w:rsidR="00F66CB3" w:rsidRPr="00474FAD">
        <w:rPr>
          <w:b/>
          <w:bCs/>
          <w:color w:val="000000"/>
          <w:sz w:val="27"/>
          <w:szCs w:val="27"/>
        </w:rPr>
        <w:t>ЦЕННОСТНЫЕ ОРИЕНТИ</w:t>
      </w:r>
      <w:r w:rsidR="00F66CB3">
        <w:rPr>
          <w:b/>
          <w:bCs/>
          <w:color w:val="000000"/>
          <w:sz w:val="27"/>
          <w:szCs w:val="27"/>
        </w:rPr>
        <w:t>РЫ СОДЕРЖАНИЯ УЧЕБНОГО ПРЕДМЕТА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474FAD">
        <w:rPr>
          <w:bCs/>
          <w:color w:val="000000"/>
          <w:sz w:val="27"/>
          <w:szCs w:val="27"/>
        </w:rPr>
        <w:t>Уроки муз</w:t>
      </w:r>
      <w:r>
        <w:rPr>
          <w:bCs/>
          <w:color w:val="000000"/>
          <w:sz w:val="27"/>
          <w:szCs w:val="27"/>
        </w:rPr>
        <w:t>ы</w:t>
      </w:r>
      <w:r w:rsidRPr="00474FAD">
        <w:rPr>
          <w:bCs/>
          <w:color w:val="000000"/>
          <w:sz w:val="27"/>
          <w:szCs w:val="27"/>
        </w:rPr>
        <w:t>ки, как</w:t>
      </w:r>
      <w:r>
        <w:rPr>
          <w:bCs/>
          <w:color w:val="000000"/>
          <w:sz w:val="27"/>
          <w:szCs w:val="27"/>
        </w:rPr>
        <w:t xml:space="preserve">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proofErr w:type="spellStart"/>
      <w:r>
        <w:rPr>
          <w:bCs/>
          <w:color w:val="000000"/>
          <w:sz w:val="27"/>
          <w:szCs w:val="27"/>
        </w:rPr>
        <w:t>эмпатию</w:t>
      </w:r>
      <w:proofErr w:type="spellEnd"/>
      <w:r>
        <w:rPr>
          <w:bCs/>
          <w:color w:val="000000"/>
          <w:sz w:val="27"/>
          <w:szCs w:val="27"/>
        </w:rPr>
        <w:t xml:space="preserve">, идентификацию, эмоционально-эстетический отклик на музыку. </w:t>
      </w:r>
      <w:proofErr w:type="gramStart"/>
      <w:r>
        <w:rPr>
          <w:bCs/>
          <w:color w:val="000000"/>
          <w:sz w:val="27"/>
          <w:szCs w:val="27"/>
        </w:rPr>
        <w:t>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  <w:proofErr w:type="gramEnd"/>
      <w:r>
        <w:rPr>
          <w:bCs/>
          <w:color w:val="000000"/>
          <w:sz w:val="27"/>
          <w:szCs w:val="27"/>
        </w:rPr>
        <w:t xml:space="preserve">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досуга.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E67AA3">
        <w:rPr>
          <w:b/>
          <w:bCs/>
          <w:color w:val="000000"/>
          <w:sz w:val="27"/>
          <w:szCs w:val="27"/>
        </w:rPr>
        <w:t>личностному, коммуникативному, познавательному и социальному развитию</w:t>
      </w:r>
      <w:r>
        <w:rPr>
          <w:bCs/>
          <w:color w:val="000000"/>
          <w:sz w:val="27"/>
          <w:szCs w:val="27"/>
        </w:rPr>
        <w:t xml:space="preserve"> растущего человека. Предмет «Музыка», </w:t>
      </w:r>
      <w:r w:rsidRPr="00E67AA3">
        <w:rPr>
          <w:b/>
          <w:bCs/>
          <w:color w:val="000000"/>
          <w:sz w:val="27"/>
          <w:szCs w:val="27"/>
        </w:rPr>
        <w:t>развивая умение учиться</w:t>
      </w:r>
      <w:r>
        <w:rPr>
          <w:bCs/>
          <w:color w:val="000000"/>
          <w:sz w:val="27"/>
          <w:szCs w:val="27"/>
        </w:rPr>
        <w:t xml:space="preserve">, призван формировать у ребёнка современную картину мира.   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E47930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5</w:t>
      </w:r>
      <w:r w:rsidR="00993E73">
        <w:rPr>
          <w:b/>
          <w:bCs/>
          <w:color w:val="000000"/>
          <w:sz w:val="27"/>
          <w:szCs w:val="27"/>
        </w:rPr>
        <w:t xml:space="preserve">.  </w:t>
      </w:r>
      <w:r w:rsidR="00F66CB3" w:rsidRPr="00E67AA3">
        <w:rPr>
          <w:b/>
          <w:bCs/>
          <w:color w:val="000000"/>
          <w:sz w:val="27"/>
          <w:szCs w:val="27"/>
        </w:rPr>
        <w:t>ЛИЧНОСТНЫЕ, МЕТАПРЕДМЕТНЫЕ И ПРЕДМЕТНЫЕ РЕЗУЛЬ</w:t>
      </w:r>
      <w:r w:rsidR="00F66CB3">
        <w:rPr>
          <w:b/>
          <w:bCs/>
          <w:color w:val="000000"/>
          <w:sz w:val="27"/>
          <w:szCs w:val="27"/>
        </w:rPr>
        <w:t>ТАТЫ ОСВОЕНИЯ УЧЕБНОГО ПРЕДМЕТА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E67AA3">
        <w:rPr>
          <w:bCs/>
          <w:color w:val="000000"/>
          <w:sz w:val="27"/>
          <w:szCs w:val="27"/>
        </w:rPr>
        <w:t>В результате</w:t>
      </w:r>
      <w:r>
        <w:rPr>
          <w:bCs/>
          <w:color w:val="000000"/>
          <w:sz w:val="27"/>
          <w:szCs w:val="27"/>
        </w:rPr>
        <w:t xml:space="preserve"> изучения курса «Музыка» в начальной школе должны быть достигнуты определённые результаты.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E67AA3">
        <w:rPr>
          <w:b/>
          <w:bCs/>
          <w:color w:val="000000"/>
          <w:sz w:val="27"/>
          <w:szCs w:val="27"/>
        </w:rPr>
        <w:t>Личностные результаты</w:t>
      </w:r>
      <w:r>
        <w:rPr>
          <w:bCs/>
          <w:color w:val="000000"/>
          <w:sz w:val="27"/>
          <w:szCs w:val="27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чувство гордости за свою Родину, российский народ и историю России, осознание соей этнической 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уважительное отношение к культуре других народов; </w:t>
      </w:r>
      <w:proofErr w:type="spellStart"/>
      <w:r>
        <w:rPr>
          <w:bCs/>
          <w:color w:val="000000"/>
          <w:sz w:val="27"/>
          <w:szCs w:val="27"/>
        </w:rPr>
        <w:t>сформированность</w:t>
      </w:r>
      <w:proofErr w:type="spellEnd"/>
      <w:r>
        <w:rPr>
          <w:bCs/>
          <w:color w:val="000000"/>
          <w:sz w:val="27"/>
          <w:szCs w:val="27"/>
        </w:rPr>
        <w:t xml:space="preserve"> эстетических потребностей, ценностей и чувств;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ориентация в культурном многообразии окружающей действительности, участие в музыкальной жизни класса, школы, города и др.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-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proofErr w:type="spellStart"/>
      <w:r w:rsidRPr="00EC7B3F">
        <w:rPr>
          <w:b/>
          <w:bCs/>
          <w:color w:val="000000"/>
          <w:sz w:val="27"/>
          <w:szCs w:val="27"/>
        </w:rPr>
        <w:t>Метапредметные</w:t>
      </w:r>
      <w:proofErr w:type="spellEnd"/>
      <w:r w:rsidRPr="00EC7B3F">
        <w:rPr>
          <w:b/>
          <w:bCs/>
          <w:color w:val="000000"/>
          <w:sz w:val="27"/>
          <w:szCs w:val="27"/>
        </w:rPr>
        <w:t xml:space="preserve"> результаты </w:t>
      </w:r>
      <w:r>
        <w:rPr>
          <w:bCs/>
          <w:color w:val="000000"/>
          <w:sz w:val="27"/>
          <w:szCs w:val="27"/>
        </w:rPr>
        <w:t xml:space="preserve">характеризуют уровень </w:t>
      </w:r>
      <w:proofErr w:type="spellStart"/>
      <w:r>
        <w:rPr>
          <w:bCs/>
          <w:color w:val="000000"/>
          <w:sz w:val="27"/>
          <w:szCs w:val="27"/>
        </w:rPr>
        <w:t>сформированности</w:t>
      </w:r>
      <w:proofErr w:type="spellEnd"/>
      <w:r>
        <w:rPr>
          <w:bCs/>
          <w:color w:val="000000"/>
          <w:sz w:val="27"/>
          <w:szCs w:val="27"/>
        </w:rPr>
        <w:t xml:space="preserve"> УУД учащихся, проявляющихся в познавательной и практической деятельности: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овладение способностями принимать и сохранять цели и задачи учебной деятельности, поиска средств её осуществления в разных формах и видах музыкальной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</w:t>
      </w:r>
      <w:proofErr w:type="gramStart"/>
      <w:r>
        <w:rPr>
          <w:bCs/>
          <w:color w:val="000000"/>
          <w:sz w:val="27"/>
          <w:szCs w:val="27"/>
        </w:rPr>
        <w:t>приобретении</w:t>
      </w:r>
      <w:proofErr w:type="gramEnd"/>
      <w:r>
        <w:rPr>
          <w:bCs/>
          <w:color w:val="000000"/>
          <w:sz w:val="27"/>
          <w:szCs w:val="27"/>
        </w:rPr>
        <w:t xml:space="preserve">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умение осуществлять информационную, познавательную и практическую деятельность с использованием различных средств информации и </w:t>
      </w:r>
      <w:r>
        <w:rPr>
          <w:bCs/>
          <w:color w:val="000000"/>
          <w:sz w:val="27"/>
          <w:szCs w:val="27"/>
        </w:rPr>
        <w:lastRenderedPageBreak/>
        <w:t xml:space="preserve">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>
        <w:rPr>
          <w:bCs/>
          <w:color w:val="000000"/>
          <w:sz w:val="27"/>
          <w:szCs w:val="27"/>
        </w:rPr>
        <w:t>мультимедийные</w:t>
      </w:r>
      <w:proofErr w:type="spellEnd"/>
      <w:r>
        <w:rPr>
          <w:bCs/>
          <w:color w:val="000000"/>
          <w:sz w:val="27"/>
          <w:szCs w:val="27"/>
        </w:rPr>
        <w:t xml:space="preserve"> презентации, работу с интерактивной доской и др.)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6E3A00">
        <w:rPr>
          <w:b/>
          <w:bCs/>
          <w:color w:val="000000"/>
          <w:sz w:val="27"/>
          <w:szCs w:val="27"/>
        </w:rPr>
        <w:t xml:space="preserve">Предметные результаты изучения музыки  </w:t>
      </w:r>
      <w:r>
        <w:rPr>
          <w:bCs/>
          <w:color w:val="000000"/>
          <w:sz w:val="27"/>
          <w:szCs w:val="27"/>
        </w:rPr>
        <w:t>отражают опыт учащихся в музыкально-творческой деятельности: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представления о роли музыки в жизни человека, в его духовно-нравственном развитии;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общего представления о музыкальной картине мира;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знание основных закономерностей музыкального искусства на примере изучаемых музыкальных произведений;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основ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формирование устойчивого интереса к музыке и различным видам (или какому-либо виду) музыкально-творческой деятельности;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воспринимать музыку и выражать своё отношение к музыкальным произведениям;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:rsidR="00F66CB3" w:rsidRDefault="00E47930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6</w:t>
      </w:r>
      <w:r w:rsidR="00993E73">
        <w:rPr>
          <w:b/>
          <w:bCs/>
          <w:color w:val="000000"/>
          <w:sz w:val="27"/>
          <w:szCs w:val="27"/>
        </w:rPr>
        <w:t xml:space="preserve">. </w:t>
      </w:r>
      <w:r w:rsidR="00F66CB3">
        <w:rPr>
          <w:b/>
          <w:bCs/>
          <w:color w:val="000000"/>
          <w:sz w:val="27"/>
          <w:szCs w:val="27"/>
        </w:rPr>
        <w:t>СОДЕРЖАНИЕ КУРСА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915B4D">
        <w:rPr>
          <w:b/>
          <w:bCs/>
          <w:color w:val="000000"/>
          <w:sz w:val="27"/>
          <w:szCs w:val="27"/>
        </w:rPr>
        <w:lastRenderedPageBreak/>
        <w:t>Музыка в жизни человека</w:t>
      </w:r>
      <w:r>
        <w:rPr>
          <w:bCs/>
          <w:color w:val="000000"/>
          <w:sz w:val="27"/>
          <w:szCs w:val="27"/>
        </w:rPr>
        <w:t>. 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Обобщённое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>
        <w:rPr>
          <w:bCs/>
          <w:color w:val="000000"/>
          <w:sz w:val="27"/>
          <w:szCs w:val="27"/>
        </w:rPr>
        <w:t>Песенность</w:t>
      </w:r>
      <w:proofErr w:type="spellEnd"/>
      <w:r>
        <w:rPr>
          <w:bCs/>
          <w:color w:val="000000"/>
          <w:sz w:val="27"/>
          <w:szCs w:val="27"/>
        </w:rPr>
        <w:t xml:space="preserve">, </w:t>
      </w:r>
      <w:proofErr w:type="spellStart"/>
      <w:r>
        <w:rPr>
          <w:bCs/>
          <w:color w:val="000000"/>
          <w:sz w:val="27"/>
          <w:szCs w:val="27"/>
        </w:rPr>
        <w:t>танцевальность</w:t>
      </w:r>
      <w:proofErr w:type="spellEnd"/>
      <w:r>
        <w:rPr>
          <w:bCs/>
          <w:color w:val="000000"/>
          <w:sz w:val="27"/>
          <w:szCs w:val="27"/>
        </w:rPr>
        <w:t xml:space="preserve">, </w:t>
      </w:r>
      <w:proofErr w:type="spellStart"/>
      <w:r>
        <w:rPr>
          <w:bCs/>
          <w:color w:val="000000"/>
          <w:sz w:val="27"/>
          <w:szCs w:val="27"/>
        </w:rPr>
        <w:t>маршевость</w:t>
      </w:r>
      <w:proofErr w:type="spellEnd"/>
      <w:r>
        <w:rPr>
          <w:bCs/>
          <w:color w:val="000000"/>
          <w:sz w:val="27"/>
          <w:szCs w:val="27"/>
        </w:rPr>
        <w:t>. Опера, балет, симфония, концерт, сюита, кантата, мюзикл.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Отечественные народные музыкальные традиции. Народное творчество России. </w:t>
      </w:r>
      <w:proofErr w:type="gramStart"/>
      <w:r>
        <w:rPr>
          <w:bCs/>
          <w:color w:val="000000"/>
          <w:sz w:val="27"/>
          <w:szCs w:val="27"/>
        </w:rPr>
        <w:t>Музыкальный и поэтический фольклор: песни, танцы, действа, обряды, скороговорки, загадки, игры-драматизации.</w:t>
      </w:r>
      <w:proofErr w:type="gramEnd"/>
      <w:r>
        <w:rPr>
          <w:bCs/>
          <w:color w:val="000000"/>
          <w:sz w:val="27"/>
          <w:szCs w:val="27"/>
        </w:rPr>
        <w:t xml:space="preserve">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915B4D">
        <w:rPr>
          <w:b/>
          <w:bCs/>
          <w:color w:val="000000"/>
          <w:sz w:val="27"/>
          <w:szCs w:val="27"/>
        </w:rPr>
        <w:t>Основные закономерности музыкального искусства.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Cs/>
          <w:color w:val="000000"/>
          <w:sz w:val="27"/>
          <w:szCs w:val="27"/>
        </w:rPr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др.)…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Музыкальная речь как способ общения между людьми, её эмоциональное воздействие. Композитор-исполнитель-слушатель. Особенности музыкальной речи в сочинениях композиторов, её выразительный смысл. Нотная запись как способ фиксации музыкальной речи. Элементы нотной грамоты.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Развитие музыки –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Формы построения музыки как обобщённое выражение художественно-образного содержания произведений. Формы одночастные, двух- и трёхчастные, вариации, рондо и др.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 w:rsidRPr="00883D93">
        <w:rPr>
          <w:b/>
          <w:bCs/>
          <w:color w:val="000000"/>
          <w:sz w:val="27"/>
          <w:szCs w:val="27"/>
        </w:rPr>
        <w:t xml:space="preserve">Музыкальная картина мира. </w:t>
      </w:r>
      <w:r w:rsidRPr="00811B93">
        <w:rPr>
          <w:bCs/>
          <w:color w:val="000000"/>
          <w:sz w:val="27"/>
          <w:szCs w:val="27"/>
        </w:rPr>
        <w:t>Интонационное</w:t>
      </w:r>
      <w:r>
        <w:rPr>
          <w:bCs/>
          <w:color w:val="000000"/>
          <w:sz w:val="27"/>
          <w:szCs w:val="27"/>
        </w:rPr>
        <w:t xml:space="preserve">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>
        <w:rPr>
          <w:bCs/>
          <w:color w:val="000000"/>
          <w:sz w:val="27"/>
          <w:szCs w:val="27"/>
          <w:lang w:val="en-US"/>
        </w:rPr>
        <w:t>CD</w:t>
      </w:r>
      <w:r w:rsidRPr="00811B93">
        <w:rPr>
          <w:bCs/>
          <w:color w:val="000000"/>
          <w:sz w:val="27"/>
          <w:szCs w:val="27"/>
        </w:rPr>
        <w:t>-</w:t>
      </w:r>
      <w:r>
        <w:rPr>
          <w:bCs/>
          <w:color w:val="000000"/>
          <w:sz w:val="27"/>
          <w:szCs w:val="27"/>
          <w:lang w:val="en-US"/>
        </w:rPr>
        <w:t>DVD</w:t>
      </w:r>
      <w:r w:rsidRPr="00811B93">
        <w:rPr>
          <w:bCs/>
          <w:color w:val="000000"/>
          <w:sz w:val="27"/>
          <w:szCs w:val="27"/>
        </w:rPr>
        <w:t>).</w:t>
      </w: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</w:t>
      </w:r>
    </w:p>
    <w:p w:rsidR="00F66CB3" w:rsidRPr="00811B93" w:rsidRDefault="00F66CB3" w:rsidP="00F66CB3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</w:t>
      </w:r>
    </w:p>
    <w:p w:rsidR="00F66CB3" w:rsidRPr="00883D93" w:rsidRDefault="00F66CB3" w:rsidP="00F66CB3">
      <w:pPr>
        <w:pStyle w:val="a3"/>
        <w:spacing w:before="238" w:beforeAutospacing="0" w:after="238" w:afterAutospacing="0" w:line="264" w:lineRule="auto"/>
        <w:jc w:val="center"/>
        <w:rPr>
          <w:bCs/>
          <w:color w:val="000000"/>
          <w:sz w:val="27"/>
          <w:szCs w:val="27"/>
        </w:rPr>
      </w:pPr>
    </w:p>
    <w:p w:rsidR="00993E73" w:rsidRDefault="00480702" w:rsidP="00993E7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7</w:t>
      </w:r>
      <w:r w:rsidR="00993E73">
        <w:rPr>
          <w:b/>
          <w:bCs/>
          <w:color w:val="000000"/>
          <w:sz w:val="27"/>
          <w:szCs w:val="27"/>
        </w:rPr>
        <w:t>. ПЛАНИРУЕМЫЕ РЕЗУЛЬТАТЫ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В результате изучения музыки выпускник начальной школы научится: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своё отношение к нему в различных видах деятельности;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>
        <w:rPr>
          <w:bCs/>
          <w:color w:val="000000"/>
          <w:sz w:val="27"/>
          <w:szCs w:val="27"/>
        </w:rPr>
        <w:t>музицирование</w:t>
      </w:r>
      <w:proofErr w:type="spellEnd"/>
      <w:r>
        <w:rPr>
          <w:bCs/>
          <w:color w:val="000000"/>
          <w:sz w:val="27"/>
          <w:szCs w:val="27"/>
        </w:rPr>
        <w:t>, импровизация, и др.);</w:t>
      </w:r>
    </w:p>
    <w:p w:rsidR="00993E73" w:rsidRDefault="00993E73" w:rsidP="00993E73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-определять виды музыки, сопоставлять музыкальные образы в звучании различных музыкальных инструментов;</w:t>
      </w:r>
    </w:p>
    <w:p w:rsidR="00F66CB3" w:rsidRDefault="00993E73" w:rsidP="009F51C5">
      <w:pPr>
        <w:pStyle w:val="a3"/>
        <w:spacing w:before="238" w:beforeAutospacing="0" w:after="238" w:afterAutospacing="0" w:line="264" w:lineRule="auto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оценивать и соотносить содержание и музыкальный язык народного и профессионального музыкально</w:t>
      </w:r>
      <w:r w:rsidR="009F51C5">
        <w:rPr>
          <w:bCs/>
          <w:color w:val="000000"/>
          <w:sz w:val="27"/>
          <w:szCs w:val="27"/>
        </w:rPr>
        <w:t>го творчества разных стран мира</w:t>
      </w:r>
    </w:p>
    <w:p w:rsidR="00153CC5" w:rsidRDefault="00153CC5" w:rsidP="009F51C5">
      <w:pPr>
        <w:pStyle w:val="a3"/>
        <w:spacing w:before="238" w:beforeAutospacing="0" w:after="238" w:afterAutospacing="0" w:line="264" w:lineRule="auto"/>
        <w:rPr>
          <w:b/>
          <w:bCs/>
          <w:color w:val="000000"/>
          <w:sz w:val="27"/>
          <w:szCs w:val="27"/>
        </w:rPr>
      </w:pPr>
    </w:p>
    <w:p w:rsidR="0011455A" w:rsidRDefault="00480702" w:rsidP="00153CC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E47930">
        <w:rPr>
          <w:b/>
          <w:sz w:val="28"/>
          <w:szCs w:val="28"/>
        </w:rPr>
        <w:t>.Тематическое планирование</w:t>
      </w:r>
    </w:p>
    <w:p w:rsidR="0011455A" w:rsidRPr="0011455A" w:rsidRDefault="0011455A" w:rsidP="0011455A">
      <w:pPr>
        <w:rPr>
          <w:sz w:val="28"/>
          <w:szCs w:val="28"/>
        </w:rPr>
      </w:pPr>
      <w:r w:rsidRPr="0011455A">
        <w:rPr>
          <w:b/>
          <w:sz w:val="28"/>
          <w:szCs w:val="28"/>
        </w:rPr>
        <w:t>Тематическое распределение часов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1418"/>
        <w:gridCol w:w="1134"/>
        <w:gridCol w:w="1134"/>
        <w:gridCol w:w="992"/>
        <w:gridCol w:w="850"/>
        <w:gridCol w:w="1134"/>
      </w:tblGrid>
      <w:tr w:rsidR="0011455A" w:rsidRPr="0011455A" w:rsidTr="009C210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Примерная программа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Рабочая программа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Рабочая программа по классам</w:t>
            </w:r>
          </w:p>
        </w:tc>
      </w:tr>
      <w:tr w:rsidR="0011455A" w:rsidRPr="0011455A" w:rsidTr="009C2109">
        <w:trPr>
          <w:trHeight w:val="3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55A" w:rsidRPr="0011455A" w:rsidRDefault="0011455A" w:rsidP="0011455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55A" w:rsidRPr="0011455A" w:rsidRDefault="0011455A" w:rsidP="0011455A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55A" w:rsidRPr="0011455A" w:rsidRDefault="0011455A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55A" w:rsidRPr="0011455A" w:rsidRDefault="0011455A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4</w:t>
            </w:r>
          </w:p>
        </w:tc>
      </w:tr>
      <w:tr w:rsidR="0011455A" w:rsidRPr="0011455A" w:rsidTr="009C21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Музыка в жизни человека.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30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35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rFonts w:ascii="Calibri" w:hAnsi="Calibri"/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14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13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4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4 ч.</w:t>
            </w:r>
          </w:p>
        </w:tc>
      </w:tr>
      <w:tr w:rsidR="0011455A" w:rsidRPr="0011455A" w:rsidTr="009C2109">
        <w:trPr>
          <w:trHeight w:val="6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 xml:space="preserve"> Основные закономерности музыкального искусства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60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66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17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24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23 ч.</w:t>
            </w:r>
          </w:p>
        </w:tc>
      </w:tr>
      <w:tr w:rsidR="0011455A" w:rsidRPr="0011455A" w:rsidTr="009C21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Музыкальная картина мира.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30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34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17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4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6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7 ч.</w:t>
            </w:r>
          </w:p>
        </w:tc>
      </w:tr>
      <w:tr w:rsidR="0011455A" w:rsidRPr="0011455A" w:rsidTr="009C21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Резерв.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09" w:rsidRDefault="009C2109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15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11455A" w:rsidRPr="0011455A" w:rsidTr="009C210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55A" w:rsidRPr="0011455A" w:rsidRDefault="0011455A" w:rsidP="0011455A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11455A">
              <w:rPr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135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135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33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34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34 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5A" w:rsidRPr="0011455A" w:rsidRDefault="0011455A" w:rsidP="0011455A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11455A">
              <w:rPr>
                <w:b/>
                <w:sz w:val="28"/>
                <w:szCs w:val="28"/>
              </w:rPr>
              <w:t>34 ч</w:t>
            </w:r>
          </w:p>
        </w:tc>
      </w:tr>
    </w:tbl>
    <w:p w:rsidR="0011455A" w:rsidRPr="0011455A" w:rsidRDefault="0011455A" w:rsidP="0011455A">
      <w:pPr>
        <w:rPr>
          <w:sz w:val="28"/>
          <w:szCs w:val="28"/>
        </w:rPr>
      </w:pPr>
    </w:p>
    <w:p w:rsidR="0011455A" w:rsidRDefault="0011455A" w:rsidP="00153CC5">
      <w:pPr>
        <w:jc w:val="center"/>
        <w:outlineLvl w:val="0"/>
        <w:rPr>
          <w:b/>
          <w:sz w:val="28"/>
          <w:szCs w:val="28"/>
        </w:rPr>
      </w:pPr>
    </w:p>
    <w:p w:rsidR="0011455A" w:rsidRDefault="0011455A" w:rsidP="00153CC5">
      <w:pPr>
        <w:jc w:val="center"/>
        <w:outlineLvl w:val="0"/>
        <w:rPr>
          <w:b/>
          <w:sz w:val="28"/>
          <w:szCs w:val="28"/>
        </w:rPr>
      </w:pPr>
    </w:p>
    <w:p w:rsidR="0011455A" w:rsidRDefault="0011455A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EF7C09">
      <w:pPr>
        <w:outlineLvl w:val="0"/>
        <w:rPr>
          <w:b/>
          <w:sz w:val="28"/>
          <w:szCs w:val="28"/>
        </w:rPr>
      </w:pPr>
    </w:p>
    <w:p w:rsidR="00EF7C09" w:rsidRPr="00EF7C09" w:rsidRDefault="00EF7C09" w:rsidP="00EF7C09">
      <w:pPr>
        <w:pStyle w:val="ParagraphStyle"/>
        <w:keepNext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F7C09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учебно-тематический план</w:t>
      </w:r>
    </w:p>
    <w:p w:rsidR="00153CC5" w:rsidRPr="00EF7C09" w:rsidRDefault="00153CC5" w:rsidP="00EF7C09">
      <w:pPr>
        <w:jc w:val="center"/>
        <w:outlineLvl w:val="0"/>
        <w:rPr>
          <w:b/>
          <w:sz w:val="28"/>
          <w:szCs w:val="28"/>
        </w:rPr>
      </w:pPr>
      <w:r w:rsidRPr="00EF7C09">
        <w:rPr>
          <w:b/>
          <w:sz w:val="28"/>
          <w:szCs w:val="28"/>
        </w:rPr>
        <w:t>1 класс</w:t>
      </w:r>
      <w:r w:rsidR="00EF7C09">
        <w:rPr>
          <w:b/>
          <w:sz w:val="28"/>
          <w:szCs w:val="28"/>
        </w:rPr>
        <w:t xml:space="preserve">       </w:t>
      </w:r>
      <w:r w:rsidRPr="00EF7C09">
        <w:rPr>
          <w:b/>
          <w:sz w:val="28"/>
          <w:szCs w:val="28"/>
        </w:rPr>
        <w:t>33 часа.</w:t>
      </w:r>
    </w:p>
    <w:tbl>
      <w:tblPr>
        <w:tblStyle w:val="a4"/>
        <w:tblW w:w="0" w:type="auto"/>
        <w:tblLook w:val="01E0"/>
      </w:tblPr>
      <w:tblGrid>
        <w:gridCol w:w="923"/>
        <w:gridCol w:w="5644"/>
        <w:gridCol w:w="1025"/>
        <w:gridCol w:w="1979"/>
      </w:tblGrid>
      <w:tr w:rsidR="00153CC5" w:rsidRPr="00EF7C09" w:rsidTr="0011455A">
        <w:trPr>
          <w:trHeight w:val="278"/>
        </w:trPr>
        <w:tc>
          <w:tcPr>
            <w:tcW w:w="700" w:type="dxa"/>
            <w:vMerge w:val="restart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№</w:t>
            </w:r>
          </w:p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F7C0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F7C09">
              <w:rPr>
                <w:b/>
                <w:sz w:val="28"/>
                <w:szCs w:val="28"/>
              </w:rPr>
              <w:t>/</w:t>
            </w:r>
            <w:proofErr w:type="spellStart"/>
            <w:r w:rsidRPr="00EF7C0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88" w:type="dxa"/>
            <w:vMerge w:val="restart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Тема  урока</w:t>
            </w:r>
          </w:p>
        </w:tc>
        <w:tc>
          <w:tcPr>
            <w:tcW w:w="1080" w:type="dxa"/>
            <w:vMerge w:val="restart"/>
          </w:tcPr>
          <w:p w:rsidR="00153CC5" w:rsidRPr="00EF7C09" w:rsidRDefault="00153CC5" w:rsidP="0011455A">
            <w:pPr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В том числе:</w:t>
            </w:r>
          </w:p>
        </w:tc>
      </w:tr>
      <w:tr w:rsidR="00153CC5" w:rsidRPr="00EF7C09" w:rsidTr="0011455A">
        <w:trPr>
          <w:trHeight w:val="277"/>
        </w:trPr>
        <w:tc>
          <w:tcPr>
            <w:tcW w:w="700" w:type="dxa"/>
            <w:vMerge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88" w:type="dxa"/>
            <w:vMerge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153CC5" w:rsidRPr="00EF7C09" w:rsidRDefault="00153CC5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1224" w:type="dxa"/>
          </w:tcPr>
          <w:p w:rsidR="00153CC5" w:rsidRPr="00EF7C09" w:rsidRDefault="00153CC5" w:rsidP="0011455A">
            <w:pPr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Контрольных  работ</w:t>
            </w: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 xml:space="preserve">Тема полугодия: </w:t>
            </w:r>
            <w:r w:rsidRPr="00EF7C09">
              <w:rPr>
                <w:b/>
                <w:i/>
                <w:sz w:val="28"/>
                <w:szCs w:val="28"/>
              </w:rPr>
              <w:t>«МУЗЫКА ВОКРУГ НАС»</w:t>
            </w:r>
          </w:p>
        </w:tc>
        <w:tc>
          <w:tcPr>
            <w:tcW w:w="2304" w:type="dxa"/>
            <w:gridSpan w:val="2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16</w:t>
            </w: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1  четверть</w:t>
            </w:r>
          </w:p>
        </w:tc>
        <w:tc>
          <w:tcPr>
            <w:tcW w:w="2304" w:type="dxa"/>
            <w:gridSpan w:val="2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«И Муза вечная со мной!» </w:t>
            </w:r>
            <w:r w:rsidRPr="00EF7C09">
              <w:rPr>
                <w:i/>
                <w:sz w:val="28"/>
                <w:szCs w:val="28"/>
              </w:rPr>
              <w:t>(Урок – путешествие)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Хоровод муз. </w:t>
            </w:r>
            <w:r w:rsidRPr="00EF7C09">
              <w:rPr>
                <w:i/>
                <w:sz w:val="28"/>
                <w:szCs w:val="28"/>
              </w:rPr>
              <w:t>(Урок – экскурсия)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Повсюду музыка слышна.</w:t>
            </w:r>
            <w:r w:rsidRPr="00EF7C09">
              <w:rPr>
                <w:i/>
                <w:sz w:val="28"/>
                <w:szCs w:val="28"/>
              </w:rPr>
              <w:t xml:space="preserve"> ( Урок – игра)</w:t>
            </w:r>
            <w:r w:rsidR="00107E32">
              <w:rPr>
                <w:i/>
                <w:sz w:val="28"/>
                <w:szCs w:val="28"/>
              </w:rPr>
              <w:t xml:space="preserve"> </w:t>
            </w:r>
            <w:r w:rsidR="00107E32" w:rsidRPr="00107E32">
              <w:rPr>
                <w:rStyle w:val="a7"/>
                <w:sz w:val="28"/>
                <w:szCs w:val="28"/>
              </w:rPr>
              <w:t>Входной контроль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000F67" w:rsidP="00114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4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Душа музыки - мелодия.</w:t>
            </w:r>
            <w:r w:rsidRPr="00EF7C09">
              <w:rPr>
                <w:i/>
                <w:sz w:val="28"/>
                <w:szCs w:val="28"/>
              </w:rPr>
              <w:t xml:space="preserve"> (Урок – путешествие)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5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Музыка осени. 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6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Сочини мелодию.</w:t>
            </w:r>
            <w:r w:rsidRPr="00EF7C0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  <w:lang w:val="en-US"/>
              </w:rPr>
            </w:pPr>
            <w:r w:rsidRPr="00EF7C0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7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«Азбука, азбука каждому нужна…».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8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Музыкальная азбука.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9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Обобщающий урок 1 четверти.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2  четверть</w:t>
            </w:r>
          </w:p>
        </w:tc>
        <w:tc>
          <w:tcPr>
            <w:tcW w:w="2304" w:type="dxa"/>
            <w:gridSpan w:val="2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10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both"/>
              <w:outlineLvl w:val="0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Музыкальные инструменты.</w:t>
            </w:r>
            <w:r w:rsidRPr="00EF7C0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11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«Садко». Из русского былинного сказа.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12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Музыкальные инструменты. 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13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Звучащие картины.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14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Разыграй песню.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15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Пришло Рождество, начинается  торжество. Родной обычай старины.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16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Добрый праздник среди зимы.  Обобщающий урок 2 четверти.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  <w:lang w:val="en-US"/>
              </w:rPr>
            </w:pPr>
            <w:r w:rsidRPr="00EF7C0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Тема полугодия</w:t>
            </w:r>
            <w:r w:rsidRPr="00EF7C09">
              <w:rPr>
                <w:b/>
                <w:i/>
                <w:sz w:val="28"/>
                <w:szCs w:val="28"/>
              </w:rPr>
              <w:t>: «МУЗЫКА И ТЫ».</w:t>
            </w:r>
          </w:p>
        </w:tc>
        <w:tc>
          <w:tcPr>
            <w:tcW w:w="2304" w:type="dxa"/>
            <w:gridSpan w:val="2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17</w:t>
            </w: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3  четверть</w:t>
            </w:r>
          </w:p>
        </w:tc>
        <w:tc>
          <w:tcPr>
            <w:tcW w:w="2304" w:type="dxa"/>
            <w:gridSpan w:val="2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17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i/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Край, в котором ты живешь. 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18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Художник, поэт, композитор.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19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 утра.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20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 вечера.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21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Музыкальные портреты.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22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Разыграй сказку. «Баба Яга» - русская народная сказка.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23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 не молчали.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24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Мамин праздник.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25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Обобщающий урок 3 четверти.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4  четверть</w:t>
            </w:r>
          </w:p>
        </w:tc>
        <w:tc>
          <w:tcPr>
            <w:tcW w:w="2304" w:type="dxa"/>
            <w:gridSpan w:val="2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Музыкальные </w:t>
            </w:r>
            <w:proofErr w:type="spellStart"/>
            <w:r w:rsidRPr="00EF7C09">
              <w:rPr>
                <w:sz w:val="28"/>
                <w:szCs w:val="28"/>
              </w:rPr>
              <w:t>инструменты</w:t>
            </w:r>
            <w:proofErr w:type="gramStart"/>
            <w:r w:rsidRPr="00EF7C09">
              <w:rPr>
                <w:sz w:val="28"/>
                <w:szCs w:val="28"/>
              </w:rPr>
              <w:t>.У</w:t>
            </w:r>
            <w:proofErr w:type="spellEnd"/>
            <w:proofErr w:type="gramEnd"/>
            <w:r w:rsidRPr="00EF7C09">
              <w:rPr>
                <w:sz w:val="28"/>
                <w:szCs w:val="28"/>
              </w:rPr>
              <w:t xml:space="preserve"> каждого свой музыкальный инструмент.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27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Музыкальные инструменты.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28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«Чудесная лютня» (по алжирской сказке). Звучащие картины.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rPr>
          <w:trHeight w:val="285"/>
        </w:trPr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29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Музыка в цирке.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rPr>
          <w:trHeight w:val="285"/>
        </w:trPr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30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Дом, который звучит.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rPr>
          <w:trHeight w:val="285"/>
        </w:trPr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31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Опера-сказка.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rPr>
          <w:trHeight w:val="285"/>
        </w:trPr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32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«Ничего на свете  лучше </w:t>
            </w:r>
            <w:proofErr w:type="gramStart"/>
            <w:r w:rsidRPr="00EF7C09">
              <w:rPr>
                <w:sz w:val="28"/>
                <w:szCs w:val="28"/>
              </w:rPr>
              <w:t>нету</w:t>
            </w:r>
            <w:proofErr w:type="gramEnd"/>
            <w:r w:rsidRPr="00E47930">
              <w:rPr>
                <w:b/>
                <w:sz w:val="28"/>
                <w:szCs w:val="28"/>
              </w:rPr>
              <w:t>»</w:t>
            </w:r>
            <w:r w:rsidR="00107E32">
              <w:rPr>
                <w:b/>
                <w:sz w:val="28"/>
                <w:szCs w:val="28"/>
              </w:rPr>
              <w:t xml:space="preserve"> </w:t>
            </w:r>
            <w:r w:rsidR="00E47930" w:rsidRPr="00E47930">
              <w:rPr>
                <w:b/>
                <w:sz w:val="28"/>
                <w:szCs w:val="28"/>
              </w:rPr>
              <w:t xml:space="preserve"> итоговый контроль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</w:tr>
      <w:tr w:rsidR="00153CC5" w:rsidRPr="00EF7C09" w:rsidTr="0011455A">
        <w:trPr>
          <w:trHeight w:val="285"/>
        </w:trPr>
        <w:tc>
          <w:tcPr>
            <w:tcW w:w="70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33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 xml:space="preserve">Обобщающий урок. </w:t>
            </w:r>
            <w:r w:rsidRPr="00EF7C09">
              <w:rPr>
                <w:i/>
                <w:sz w:val="28"/>
                <w:szCs w:val="28"/>
              </w:rPr>
              <w:t>(Урок-концерт.)</w:t>
            </w: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153CC5" w:rsidRPr="00EF7C09" w:rsidRDefault="00153CC5" w:rsidP="0011455A">
            <w:pPr>
              <w:jc w:val="center"/>
              <w:rPr>
                <w:sz w:val="28"/>
                <w:szCs w:val="28"/>
              </w:rPr>
            </w:pPr>
          </w:p>
        </w:tc>
      </w:tr>
      <w:tr w:rsidR="00153CC5" w:rsidRPr="00EF7C09" w:rsidTr="0011455A">
        <w:trPr>
          <w:trHeight w:val="285"/>
        </w:trPr>
        <w:tc>
          <w:tcPr>
            <w:tcW w:w="700" w:type="dxa"/>
          </w:tcPr>
          <w:p w:rsidR="00153CC5" w:rsidRPr="00EF7C09" w:rsidRDefault="00153CC5" w:rsidP="0011455A">
            <w:pPr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7688" w:type="dxa"/>
          </w:tcPr>
          <w:p w:rsidR="00153CC5" w:rsidRPr="00EF7C09" w:rsidRDefault="00153CC5" w:rsidP="001145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224" w:type="dxa"/>
          </w:tcPr>
          <w:p w:rsidR="00153CC5" w:rsidRPr="00EF7C09" w:rsidRDefault="00153CC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2</w:t>
            </w:r>
          </w:p>
        </w:tc>
      </w:tr>
    </w:tbl>
    <w:p w:rsidR="00153CC5" w:rsidRPr="00EF7C09" w:rsidRDefault="00153CC5" w:rsidP="00153CC5">
      <w:pPr>
        <w:rPr>
          <w:sz w:val="28"/>
          <w:szCs w:val="28"/>
        </w:rPr>
      </w:pPr>
    </w:p>
    <w:p w:rsidR="00153CC5" w:rsidRPr="00EF7C09" w:rsidRDefault="00153CC5" w:rsidP="00153CC5">
      <w:pPr>
        <w:jc w:val="center"/>
        <w:outlineLvl w:val="0"/>
        <w:rPr>
          <w:b/>
          <w:sz w:val="28"/>
          <w:szCs w:val="28"/>
        </w:rPr>
      </w:pPr>
    </w:p>
    <w:p w:rsidR="00EF7C09" w:rsidRDefault="00EF7C09" w:rsidP="00EF7C09">
      <w:pPr>
        <w:pStyle w:val="ParagraphStyle"/>
        <w:keepNext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учебно-тематический   </w:t>
      </w:r>
    </w:p>
    <w:p w:rsidR="00C40B35" w:rsidRPr="00EF7C09" w:rsidRDefault="00EF7C09" w:rsidP="00EF7C09">
      <w:pPr>
        <w:pStyle w:val="ParagraphStyle"/>
        <w:keepNext/>
        <w:spacing w:before="180" w:after="12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C40B35" w:rsidRPr="00EF7C09">
        <w:rPr>
          <w:rFonts w:ascii="Times New Roman" w:hAnsi="Times New Roman" w:cs="Times New Roman"/>
          <w:b/>
          <w:bCs/>
          <w:caps/>
        </w:rPr>
        <w:t>2 класс</w:t>
      </w:r>
      <w:r w:rsidRPr="00EF7C09">
        <w:rPr>
          <w:rFonts w:ascii="Times New Roman" w:hAnsi="Times New Roman" w:cs="Times New Roman"/>
          <w:b/>
          <w:bCs/>
          <w:caps/>
        </w:rPr>
        <w:t xml:space="preserve">  34часа</w:t>
      </w:r>
    </w:p>
    <w:tbl>
      <w:tblPr>
        <w:tblW w:w="939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"/>
        <w:gridCol w:w="5995"/>
        <w:gridCol w:w="2640"/>
      </w:tblGrid>
      <w:tr w:rsidR="00C40B35" w:rsidRPr="00EF7C09" w:rsidTr="0011455A">
        <w:trPr>
          <w:cantSplit/>
          <w:trHeight w:val="322"/>
          <w:jc w:val="center"/>
        </w:trPr>
        <w:tc>
          <w:tcPr>
            <w:tcW w:w="756" w:type="dxa"/>
            <w:vMerge w:val="restart"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№</w:t>
            </w:r>
          </w:p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F7C0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F7C09">
              <w:rPr>
                <w:b/>
                <w:sz w:val="28"/>
                <w:szCs w:val="28"/>
              </w:rPr>
              <w:t>/</w:t>
            </w:r>
            <w:proofErr w:type="spellStart"/>
            <w:r w:rsidRPr="00EF7C0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95" w:type="dxa"/>
            <w:vMerge w:val="restart"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2640" w:type="dxa"/>
            <w:vMerge w:val="restart"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C40B35" w:rsidRPr="00EF7C09" w:rsidTr="0011455A">
        <w:trPr>
          <w:cantSplit/>
          <w:trHeight w:val="322"/>
          <w:jc w:val="center"/>
        </w:trPr>
        <w:tc>
          <w:tcPr>
            <w:tcW w:w="756" w:type="dxa"/>
            <w:vMerge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5" w:type="dxa"/>
            <w:vMerge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0" w:type="dxa"/>
            <w:vMerge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1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Россия – Родина моя</w:t>
            </w:r>
            <w:r w:rsidRPr="00EF7C0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2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День, полный событий</w:t>
            </w:r>
            <w:r w:rsidRPr="00EF7C09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6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3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О России петь – что стремиться в храм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  <w:lang w:val="en-US"/>
              </w:rPr>
              <w:t>5</w:t>
            </w:r>
            <w:r w:rsidRPr="00EF7C09">
              <w:rPr>
                <w:sz w:val="28"/>
                <w:szCs w:val="28"/>
              </w:rPr>
              <w:t xml:space="preserve">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4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Гори, гори ясно, чтобы не погасло!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  <w:lang w:val="en-US"/>
              </w:rPr>
              <w:t>4</w:t>
            </w:r>
            <w:r w:rsidRPr="00EF7C09">
              <w:rPr>
                <w:sz w:val="28"/>
                <w:szCs w:val="28"/>
              </w:rPr>
              <w:t xml:space="preserve">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5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В музыкальном театре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  <w:lang w:val="en-US"/>
              </w:rPr>
              <w:t>5</w:t>
            </w:r>
            <w:r w:rsidRPr="00EF7C09">
              <w:rPr>
                <w:sz w:val="28"/>
                <w:szCs w:val="28"/>
              </w:rPr>
              <w:t xml:space="preserve">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6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В концертном зале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  <w:lang w:val="en-US"/>
              </w:rPr>
              <w:t>5</w:t>
            </w:r>
            <w:r w:rsidRPr="00EF7C09">
              <w:rPr>
                <w:sz w:val="28"/>
                <w:szCs w:val="28"/>
              </w:rPr>
              <w:t xml:space="preserve">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7</w:t>
            </w: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both"/>
              <w:rPr>
                <w:sz w:val="28"/>
                <w:szCs w:val="28"/>
              </w:rPr>
            </w:pPr>
            <w:r w:rsidRPr="00EF7C09">
              <w:rPr>
                <w:bCs/>
                <w:iCs/>
                <w:sz w:val="28"/>
                <w:szCs w:val="28"/>
              </w:rPr>
              <w:t>Чтоб музыкантом быть, так</w:t>
            </w:r>
            <w:r w:rsidRPr="00EF7C09">
              <w:rPr>
                <w:bCs/>
                <w:sz w:val="28"/>
                <w:szCs w:val="28"/>
              </w:rPr>
              <w:t xml:space="preserve"> </w:t>
            </w:r>
            <w:r w:rsidRPr="00EF7C09">
              <w:rPr>
                <w:bCs/>
                <w:iCs/>
                <w:sz w:val="28"/>
                <w:szCs w:val="28"/>
              </w:rPr>
              <w:t>надобно уменье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sz w:val="28"/>
                <w:szCs w:val="28"/>
              </w:rPr>
            </w:pPr>
            <w:r w:rsidRPr="00EF7C09">
              <w:rPr>
                <w:sz w:val="28"/>
                <w:szCs w:val="28"/>
              </w:rPr>
              <w:t>6 ч.</w:t>
            </w:r>
          </w:p>
        </w:tc>
      </w:tr>
      <w:tr w:rsidR="00C40B35" w:rsidRPr="00EF7C09" w:rsidTr="0011455A">
        <w:trPr>
          <w:jc w:val="center"/>
        </w:trPr>
        <w:tc>
          <w:tcPr>
            <w:tcW w:w="756" w:type="dxa"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5" w:type="dxa"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640" w:type="dxa"/>
          </w:tcPr>
          <w:p w:rsidR="00C40B35" w:rsidRPr="00EF7C09" w:rsidRDefault="00C40B35" w:rsidP="0011455A">
            <w:pPr>
              <w:jc w:val="center"/>
              <w:rPr>
                <w:b/>
                <w:sz w:val="28"/>
                <w:szCs w:val="28"/>
              </w:rPr>
            </w:pPr>
            <w:r w:rsidRPr="00EF7C09">
              <w:rPr>
                <w:b/>
                <w:sz w:val="28"/>
                <w:szCs w:val="28"/>
              </w:rPr>
              <w:t>34 ч.</w:t>
            </w:r>
          </w:p>
        </w:tc>
      </w:tr>
    </w:tbl>
    <w:p w:rsidR="00153CC5" w:rsidRPr="00EF7C09" w:rsidRDefault="00153CC5" w:rsidP="00153CC5">
      <w:pPr>
        <w:jc w:val="center"/>
        <w:outlineLvl w:val="0"/>
        <w:rPr>
          <w:b/>
          <w:sz w:val="28"/>
          <w:szCs w:val="28"/>
        </w:rPr>
      </w:pPr>
    </w:p>
    <w:p w:rsidR="00A142C2" w:rsidRPr="00EF7C09" w:rsidRDefault="00A142C2" w:rsidP="00153CC5">
      <w:pPr>
        <w:jc w:val="center"/>
        <w:outlineLvl w:val="0"/>
        <w:rPr>
          <w:b/>
          <w:sz w:val="28"/>
          <w:szCs w:val="28"/>
        </w:rPr>
      </w:pPr>
    </w:p>
    <w:p w:rsidR="00A142C2" w:rsidRDefault="00A142C2" w:rsidP="00153CC5">
      <w:pPr>
        <w:jc w:val="center"/>
        <w:outlineLvl w:val="0"/>
        <w:rPr>
          <w:b/>
          <w:sz w:val="32"/>
          <w:szCs w:val="32"/>
        </w:rPr>
      </w:pPr>
    </w:p>
    <w:p w:rsidR="00A142C2" w:rsidRPr="006933AA" w:rsidRDefault="00A142C2" w:rsidP="00A142C2">
      <w:pPr>
        <w:jc w:val="center"/>
        <w:rPr>
          <w:b/>
          <w:sz w:val="28"/>
          <w:szCs w:val="28"/>
        </w:rPr>
      </w:pPr>
      <w:r w:rsidRPr="006933AA">
        <w:rPr>
          <w:b/>
          <w:sz w:val="28"/>
          <w:szCs w:val="28"/>
        </w:rPr>
        <w:t xml:space="preserve">Календарно-тематическое планирование уроков музыки </w:t>
      </w:r>
    </w:p>
    <w:p w:rsidR="00A142C2" w:rsidRPr="006933AA" w:rsidRDefault="00A142C2" w:rsidP="00A142C2">
      <w:pPr>
        <w:jc w:val="center"/>
        <w:rPr>
          <w:b/>
          <w:sz w:val="28"/>
          <w:szCs w:val="28"/>
        </w:rPr>
      </w:pPr>
      <w:r w:rsidRPr="006933AA">
        <w:rPr>
          <w:b/>
          <w:sz w:val="28"/>
          <w:szCs w:val="28"/>
        </w:rPr>
        <w:t>во 2 классе</w:t>
      </w:r>
      <w:r w:rsidR="00EF7C09">
        <w:rPr>
          <w:b/>
          <w:sz w:val="28"/>
          <w:szCs w:val="28"/>
        </w:rPr>
        <w:t xml:space="preserve"> 34 часа</w:t>
      </w:r>
    </w:p>
    <w:p w:rsidR="00A142C2" w:rsidRPr="006933AA" w:rsidRDefault="00A142C2" w:rsidP="00A142C2">
      <w:pPr>
        <w:jc w:val="center"/>
        <w:rPr>
          <w:b/>
          <w:sz w:val="28"/>
          <w:szCs w:val="28"/>
        </w:rPr>
      </w:pPr>
    </w:p>
    <w:tbl>
      <w:tblPr>
        <w:tblStyle w:val="a4"/>
        <w:tblW w:w="13515" w:type="dxa"/>
        <w:tblLayout w:type="fixed"/>
        <w:tblLook w:val="04A0"/>
      </w:tblPr>
      <w:tblGrid>
        <w:gridCol w:w="959"/>
        <w:gridCol w:w="32"/>
        <w:gridCol w:w="818"/>
        <w:gridCol w:w="33"/>
        <w:gridCol w:w="6204"/>
        <w:gridCol w:w="30"/>
        <w:gridCol w:w="1813"/>
        <w:gridCol w:w="1813"/>
        <w:gridCol w:w="1813"/>
      </w:tblGrid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Default="006963AD" w:rsidP="00181035">
            <w:pPr>
              <w:jc w:val="center"/>
              <w:rPr>
                <w:bCs/>
                <w:sz w:val="28"/>
                <w:szCs w:val="28"/>
              </w:rPr>
            </w:pPr>
          </w:p>
          <w:p w:rsidR="006963AD" w:rsidRPr="00437A72" w:rsidRDefault="006963AD" w:rsidP="00437A72">
            <w:pPr>
              <w:rPr>
                <w:bCs/>
                <w:sz w:val="28"/>
                <w:szCs w:val="28"/>
              </w:rPr>
            </w:pPr>
            <w:r w:rsidRPr="00437A72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51" w:type="dxa"/>
            <w:gridSpan w:val="2"/>
          </w:tcPr>
          <w:p w:rsidR="006963AD" w:rsidRPr="00437A72" w:rsidRDefault="006963AD" w:rsidP="00181035">
            <w:pPr>
              <w:jc w:val="center"/>
              <w:rPr>
                <w:bCs/>
                <w:sz w:val="28"/>
                <w:szCs w:val="28"/>
              </w:rPr>
            </w:pPr>
            <w:r w:rsidRPr="00437A72">
              <w:rPr>
                <w:sz w:val="22"/>
                <w:szCs w:val="22"/>
              </w:rPr>
              <w:t>Кол-во час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813" w:type="dxa"/>
          </w:tcPr>
          <w:tbl>
            <w:tblPr>
              <w:tblpPr w:leftFromText="180" w:rightFromText="180" w:vertAnchor="text" w:horzAnchor="margin" w:tblpX="-147" w:tblpY="400"/>
              <w:tblOverlap w:val="never"/>
              <w:tblW w:w="102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283"/>
            </w:tblGrid>
            <w:tr w:rsidR="006963AD" w:rsidRPr="00C36761" w:rsidTr="00F1529A">
              <w:trPr>
                <w:trHeight w:val="175"/>
              </w:trPr>
              <w:tc>
                <w:tcPr>
                  <w:tcW w:w="10283" w:type="dxa"/>
                </w:tcPr>
                <w:p w:rsidR="006963AD" w:rsidRPr="00C36761" w:rsidRDefault="006963AD" w:rsidP="005D2E34">
                  <w:pPr>
                    <w:rPr>
                      <w:b/>
                    </w:rPr>
                  </w:pPr>
                  <w:r w:rsidRPr="00C36761">
                    <w:rPr>
                      <w:b/>
                      <w:sz w:val="22"/>
                      <w:szCs w:val="22"/>
                    </w:rPr>
                    <w:t>В том числе:</w:t>
                  </w:r>
                </w:p>
              </w:tc>
            </w:tr>
            <w:tr w:rsidR="006963AD" w:rsidRPr="00C36761" w:rsidTr="00F1529A">
              <w:trPr>
                <w:trHeight w:val="348"/>
              </w:trPr>
              <w:tc>
                <w:tcPr>
                  <w:tcW w:w="10283" w:type="dxa"/>
                </w:tcPr>
                <w:p w:rsidR="006963AD" w:rsidRPr="00C36761" w:rsidRDefault="006963AD" w:rsidP="005D2E34">
                  <w:pPr>
                    <w:rPr>
                      <w:b/>
                    </w:rPr>
                  </w:pPr>
                  <w:r w:rsidRPr="00C36761">
                    <w:rPr>
                      <w:b/>
                      <w:sz w:val="22"/>
                      <w:szCs w:val="22"/>
                    </w:rPr>
                    <w:t>Контрольные работы.</w:t>
                  </w:r>
                </w:p>
              </w:tc>
            </w:tr>
          </w:tbl>
          <w:p w:rsidR="006963AD" w:rsidRPr="006933AA" w:rsidRDefault="006963AD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70E01" w:rsidRPr="006933AA" w:rsidTr="00F646AE">
        <w:trPr>
          <w:gridAfter w:val="1"/>
          <w:wAfter w:w="1813" w:type="dxa"/>
        </w:trPr>
        <w:tc>
          <w:tcPr>
            <w:tcW w:w="8076" w:type="dxa"/>
            <w:gridSpan w:val="6"/>
          </w:tcPr>
          <w:p w:rsidR="00B70E01" w:rsidRPr="006933AA" w:rsidRDefault="00B70E01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Россия – Родина моя (3ч)</w:t>
            </w:r>
          </w:p>
        </w:tc>
        <w:tc>
          <w:tcPr>
            <w:tcW w:w="1813" w:type="dxa"/>
          </w:tcPr>
          <w:p w:rsidR="00B70E01" w:rsidRPr="006933AA" w:rsidRDefault="00B70E01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B70E01" w:rsidRPr="006933AA" w:rsidRDefault="00B70E01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Музыкальные образы родного края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proofErr w:type="spellStart"/>
            <w:r w:rsidRPr="006933AA">
              <w:rPr>
                <w:sz w:val="28"/>
                <w:szCs w:val="28"/>
              </w:rPr>
              <w:t>Песенность</w:t>
            </w:r>
            <w:proofErr w:type="spellEnd"/>
            <w:r w:rsidRPr="006933AA">
              <w:rPr>
                <w:sz w:val="28"/>
                <w:szCs w:val="28"/>
              </w:rPr>
              <w:t xml:space="preserve"> как отличительная черта русской музыки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Мелодия – душа музыки</w:t>
            </w:r>
            <w:r w:rsidR="00107E32" w:rsidRPr="00107E32">
              <w:rPr>
                <w:b/>
                <w:sz w:val="28"/>
                <w:szCs w:val="28"/>
              </w:rPr>
              <w:t>. Входной контроль</w:t>
            </w:r>
          </w:p>
        </w:tc>
        <w:tc>
          <w:tcPr>
            <w:tcW w:w="1813" w:type="dxa"/>
          </w:tcPr>
          <w:p w:rsidR="006963AD" w:rsidRPr="006933AA" w:rsidRDefault="00107E32" w:rsidP="0043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70E01" w:rsidRPr="006933AA" w:rsidTr="00F646AE">
        <w:trPr>
          <w:gridAfter w:val="1"/>
          <w:wAfter w:w="1813" w:type="dxa"/>
        </w:trPr>
        <w:tc>
          <w:tcPr>
            <w:tcW w:w="8076" w:type="dxa"/>
            <w:gridSpan w:val="6"/>
          </w:tcPr>
          <w:p w:rsidR="00B70E01" w:rsidRPr="006933AA" w:rsidRDefault="00B70E01" w:rsidP="00181035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День, полный событий (6ч)</w:t>
            </w:r>
          </w:p>
        </w:tc>
        <w:tc>
          <w:tcPr>
            <w:tcW w:w="1813" w:type="dxa"/>
          </w:tcPr>
          <w:p w:rsidR="00B70E01" w:rsidRPr="006933AA" w:rsidRDefault="00B70E01" w:rsidP="00437A72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B70E01" w:rsidRPr="006933AA" w:rsidRDefault="00B70E01" w:rsidP="00437A72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pStyle w:val="a5"/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pStyle w:val="a5"/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Мир ребенка в музыкальных образах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Природа и музыка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Танцы, танцы, танцы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  <w:trHeight w:val="372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Эти разные марши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Расскажи сказку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pStyle w:val="a5"/>
              <w:rPr>
                <w:b/>
                <w:bCs/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pStyle w:val="a5"/>
              <w:rPr>
                <w:b/>
                <w:bCs/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Обобщающий урок по теме: «</w:t>
            </w:r>
            <w:r w:rsidRPr="006933AA">
              <w:rPr>
                <w:bCs/>
                <w:sz w:val="28"/>
                <w:szCs w:val="28"/>
              </w:rPr>
              <w:t>День, полный событий»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pStyle w:val="a5"/>
              <w:rPr>
                <w:b/>
                <w:bCs/>
                <w:sz w:val="28"/>
                <w:szCs w:val="28"/>
              </w:rPr>
            </w:pPr>
          </w:p>
        </w:tc>
      </w:tr>
      <w:tr w:rsidR="006963AD" w:rsidRPr="006933AA" w:rsidTr="00F646AE">
        <w:tc>
          <w:tcPr>
            <w:tcW w:w="8076" w:type="dxa"/>
            <w:gridSpan w:val="6"/>
          </w:tcPr>
          <w:p w:rsidR="006963AD" w:rsidRPr="006933AA" w:rsidRDefault="006963AD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О России петь - что стремиться в храм (7ч)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Колокольные звоны России</w:t>
            </w:r>
          </w:p>
        </w:tc>
        <w:tc>
          <w:tcPr>
            <w:tcW w:w="1813" w:type="dxa"/>
          </w:tcPr>
          <w:p w:rsidR="006963AD" w:rsidRDefault="006963A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963AD" w:rsidRPr="006933AA" w:rsidRDefault="006963AD" w:rsidP="00437A7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Святые земли русской.</w:t>
            </w:r>
          </w:p>
          <w:p w:rsidR="006963AD" w:rsidRPr="006933AA" w:rsidRDefault="006963AD" w:rsidP="00181035">
            <w:pPr>
              <w:jc w:val="both"/>
              <w:rPr>
                <w:b/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Александр Невский</w:t>
            </w:r>
          </w:p>
        </w:tc>
        <w:tc>
          <w:tcPr>
            <w:tcW w:w="1813" w:type="dxa"/>
          </w:tcPr>
          <w:p w:rsidR="006963AD" w:rsidRDefault="006963A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963AD" w:rsidRPr="006933AA" w:rsidRDefault="006963AD" w:rsidP="00437A7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ind w:left="3" w:hanging="3"/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ind w:left="3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ind w:left="3" w:hanging="3"/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Святые земли русской.</w:t>
            </w:r>
          </w:p>
          <w:p w:rsidR="006963AD" w:rsidRPr="006933AA" w:rsidRDefault="006963AD" w:rsidP="00181035">
            <w:pPr>
              <w:ind w:left="3" w:hanging="3"/>
              <w:jc w:val="both"/>
              <w:rPr>
                <w:b/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Сергий Радонежский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ind w:left="3" w:hanging="3"/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ind w:left="3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ind w:left="3" w:hanging="3"/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Жанр молитвы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Рождественские праздники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Музыка на новогоднем празднике.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Урок-концерт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c>
          <w:tcPr>
            <w:tcW w:w="8076" w:type="dxa"/>
            <w:gridSpan w:val="6"/>
          </w:tcPr>
          <w:p w:rsidR="006963AD" w:rsidRPr="006933AA" w:rsidRDefault="006963AD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Гори, гори ясно, чтобы не погасло! (5ч)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Оркестр русских народных инструментов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18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 xml:space="preserve">Фольклор </w:t>
            </w:r>
            <w:proofErr w:type="gramStart"/>
            <w:r w:rsidRPr="006933AA">
              <w:rPr>
                <w:sz w:val="28"/>
                <w:szCs w:val="28"/>
              </w:rPr>
              <w:t>–н</w:t>
            </w:r>
            <w:proofErr w:type="gramEnd"/>
            <w:r w:rsidRPr="006933AA">
              <w:rPr>
                <w:sz w:val="28"/>
                <w:szCs w:val="28"/>
              </w:rPr>
              <w:t>ародная мудрость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19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Музыка в народном стиле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Праздники русского народа. Масленица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21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Праздники русского народа. Встреча весны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c>
          <w:tcPr>
            <w:tcW w:w="8076" w:type="dxa"/>
            <w:gridSpan w:val="6"/>
          </w:tcPr>
          <w:p w:rsidR="006963AD" w:rsidRPr="006933AA" w:rsidRDefault="006963AD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В музыкальном театре (4ч)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Детский музыкальный театр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23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Балет на сказочный сюжет</w:t>
            </w:r>
          </w:p>
        </w:tc>
        <w:tc>
          <w:tcPr>
            <w:tcW w:w="1813" w:type="dxa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24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proofErr w:type="spellStart"/>
            <w:r w:rsidRPr="006933AA">
              <w:rPr>
                <w:sz w:val="28"/>
                <w:szCs w:val="28"/>
              </w:rPr>
              <w:t>Песенность</w:t>
            </w:r>
            <w:proofErr w:type="spellEnd"/>
            <w:r w:rsidRPr="006933AA">
              <w:rPr>
                <w:sz w:val="28"/>
                <w:szCs w:val="28"/>
              </w:rPr>
              <w:t xml:space="preserve">, </w:t>
            </w:r>
            <w:proofErr w:type="spellStart"/>
            <w:r w:rsidRPr="006933AA">
              <w:rPr>
                <w:sz w:val="28"/>
                <w:szCs w:val="28"/>
              </w:rPr>
              <w:t>танцевальность</w:t>
            </w:r>
            <w:proofErr w:type="spellEnd"/>
            <w:r w:rsidRPr="006933AA">
              <w:rPr>
                <w:sz w:val="28"/>
                <w:szCs w:val="28"/>
              </w:rPr>
              <w:t xml:space="preserve">, </w:t>
            </w:r>
            <w:proofErr w:type="spellStart"/>
            <w:r w:rsidRPr="006933AA">
              <w:rPr>
                <w:sz w:val="28"/>
                <w:szCs w:val="28"/>
              </w:rPr>
              <w:t>маршевость</w:t>
            </w:r>
            <w:proofErr w:type="spellEnd"/>
            <w:r w:rsidRPr="006933AA">
              <w:rPr>
                <w:sz w:val="28"/>
                <w:szCs w:val="28"/>
              </w:rPr>
              <w:t xml:space="preserve"> в музыке опер и балетов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25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Опера “Руслан и Людмила”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c>
          <w:tcPr>
            <w:tcW w:w="8076" w:type="dxa"/>
            <w:gridSpan w:val="6"/>
          </w:tcPr>
          <w:p w:rsidR="006963AD" w:rsidRPr="006933AA" w:rsidRDefault="006963AD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t>В концертном зале (3ч)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>
            <w:pPr>
              <w:spacing w:after="200" w:line="27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both"/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jc w:val="both"/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jc w:val="both"/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Жанр симфонической сказки</w:t>
            </w:r>
          </w:p>
        </w:tc>
        <w:tc>
          <w:tcPr>
            <w:tcW w:w="1813" w:type="dxa"/>
          </w:tcPr>
          <w:p w:rsidR="006963AD" w:rsidRDefault="006963A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6963AD" w:rsidRPr="006933AA" w:rsidRDefault="006963AD" w:rsidP="00437A72">
            <w:pPr>
              <w:rPr>
                <w:b/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В концертном зале</w:t>
            </w:r>
          </w:p>
          <w:p w:rsidR="006963AD" w:rsidRPr="006933AA" w:rsidRDefault="006963AD" w:rsidP="00181035">
            <w:pPr>
              <w:rPr>
                <w:b/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Музыкальные образы сюиты “Картинки с выставки”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28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Мир музыки Моцарта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c>
          <w:tcPr>
            <w:tcW w:w="8076" w:type="dxa"/>
            <w:gridSpan w:val="6"/>
          </w:tcPr>
          <w:p w:rsidR="006963AD" w:rsidRPr="006933AA" w:rsidRDefault="006963AD" w:rsidP="00181035">
            <w:pPr>
              <w:jc w:val="center"/>
              <w:rPr>
                <w:b/>
                <w:bCs/>
                <w:sz w:val="28"/>
                <w:szCs w:val="28"/>
              </w:rPr>
            </w:pPr>
            <w:r w:rsidRPr="006933AA">
              <w:rPr>
                <w:b/>
                <w:bCs/>
                <w:sz w:val="28"/>
                <w:szCs w:val="28"/>
              </w:rPr>
              <w:lastRenderedPageBreak/>
              <w:t>Чтоб музыкантом быть, так надобно уменье (6ч)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bCs/>
                <w:sz w:val="28"/>
                <w:szCs w:val="28"/>
              </w:rPr>
            </w:pPr>
            <w:r w:rsidRPr="006933AA"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851" w:type="dxa"/>
            <w:gridSpan w:val="2"/>
          </w:tcPr>
          <w:p w:rsidR="006963AD" w:rsidRPr="001F4AAE" w:rsidRDefault="006963AD" w:rsidP="00181035">
            <w:pPr>
              <w:rPr>
                <w:bCs/>
                <w:sz w:val="28"/>
                <w:szCs w:val="28"/>
              </w:rPr>
            </w:pPr>
            <w:r w:rsidRPr="001F4AA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 xml:space="preserve">Интонация 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  <w:trHeight w:val="463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Выразительность и изобразительность в музыке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31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 xml:space="preserve">Песня, танец и марш в музыке </w:t>
            </w:r>
            <w:proofErr w:type="spellStart"/>
            <w:r w:rsidRPr="006933AA">
              <w:rPr>
                <w:sz w:val="28"/>
                <w:szCs w:val="28"/>
              </w:rPr>
              <w:t>Кабалевского</w:t>
            </w:r>
            <w:proofErr w:type="spellEnd"/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Жанр инструментального концерта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33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107E32" w:rsidRDefault="006963AD" w:rsidP="00181035">
            <w:pPr>
              <w:rPr>
                <w:b/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Мир музыки Прокофьева и Чайковского</w:t>
            </w:r>
            <w:r w:rsidR="00107E32">
              <w:rPr>
                <w:sz w:val="28"/>
                <w:szCs w:val="28"/>
              </w:rPr>
              <w:t xml:space="preserve">. </w:t>
            </w:r>
            <w:r w:rsidR="00107E32">
              <w:rPr>
                <w:b/>
                <w:sz w:val="28"/>
                <w:szCs w:val="28"/>
              </w:rPr>
              <w:t>Итоговый контроль</w:t>
            </w:r>
          </w:p>
        </w:tc>
        <w:tc>
          <w:tcPr>
            <w:tcW w:w="1813" w:type="dxa"/>
          </w:tcPr>
          <w:p w:rsidR="006963AD" w:rsidRPr="006933AA" w:rsidRDefault="006963AD" w:rsidP="00437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963AD" w:rsidRPr="006933AA" w:rsidTr="00F646AE">
        <w:trPr>
          <w:gridAfter w:val="2"/>
          <w:wAfter w:w="3626" w:type="dxa"/>
        </w:trPr>
        <w:tc>
          <w:tcPr>
            <w:tcW w:w="99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4" w:type="dxa"/>
            <w:gridSpan w:val="2"/>
          </w:tcPr>
          <w:p w:rsidR="006963AD" w:rsidRPr="006933AA" w:rsidRDefault="006963AD" w:rsidP="00181035">
            <w:pPr>
              <w:rPr>
                <w:sz w:val="28"/>
                <w:szCs w:val="28"/>
              </w:rPr>
            </w:pPr>
            <w:r w:rsidRPr="006933AA">
              <w:rPr>
                <w:sz w:val="28"/>
                <w:szCs w:val="28"/>
              </w:rPr>
              <w:t xml:space="preserve">Обобщающий урок </w:t>
            </w:r>
            <w:proofErr w:type="gramStart"/>
            <w:r w:rsidRPr="006933AA">
              <w:rPr>
                <w:sz w:val="28"/>
                <w:szCs w:val="28"/>
              </w:rPr>
              <w:t>-к</w:t>
            </w:r>
            <w:proofErr w:type="gramEnd"/>
            <w:r w:rsidRPr="006933AA">
              <w:rPr>
                <w:sz w:val="28"/>
                <w:szCs w:val="28"/>
              </w:rPr>
              <w:t>онцерт</w:t>
            </w:r>
          </w:p>
        </w:tc>
        <w:tc>
          <w:tcPr>
            <w:tcW w:w="1813" w:type="dxa"/>
          </w:tcPr>
          <w:p w:rsidR="006963AD" w:rsidRDefault="006963AD" w:rsidP="00A142C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963AD" w:rsidTr="00F646AE">
        <w:trPr>
          <w:gridAfter w:val="2"/>
          <w:wAfter w:w="3626" w:type="dxa"/>
        </w:trPr>
        <w:tc>
          <w:tcPr>
            <w:tcW w:w="959" w:type="dxa"/>
          </w:tcPr>
          <w:p w:rsidR="006963AD" w:rsidRDefault="006963AD" w:rsidP="00A142C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850" w:type="dxa"/>
            <w:gridSpan w:val="2"/>
          </w:tcPr>
          <w:p w:rsidR="006963AD" w:rsidRDefault="006963AD" w:rsidP="00A142C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237" w:type="dxa"/>
            <w:gridSpan w:val="2"/>
          </w:tcPr>
          <w:p w:rsidR="006963AD" w:rsidRDefault="006963AD" w:rsidP="00A142C2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6963AD" w:rsidRDefault="006963AD" w:rsidP="00A142C2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</w:tbl>
    <w:p w:rsidR="00A142C2" w:rsidRDefault="00A142C2" w:rsidP="000468F3">
      <w:pPr>
        <w:outlineLvl w:val="0"/>
        <w:rPr>
          <w:b/>
          <w:sz w:val="32"/>
          <w:szCs w:val="32"/>
        </w:rPr>
      </w:pPr>
    </w:p>
    <w:p w:rsidR="008F139F" w:rsidRPr="000468F3" w:rsidRDefault="008F139F" w:rsidP="00153CC5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rPr>
          <w:b/>
          <w:sz w:val="28"/>
          <w:szCs w:val="28"/>
        </w:rPr>
      </w:pPr>
      <w:r w:rsidRPr="000468F3">
        <w:rPr>
          <w:b/>
          <w:sz w:val="28"/>
          <w:szCs w:val="28"/>
        </w:rPr>
        <w:t xml:space="preserve">Учебно-тематический план </w:t>
      </w:r>
    </w:p>
    <w:p w:rsidR="008A4287" w:rsidRPr="000468F3" w:rsidRDefault="008A4287" w:rsidP="00A871E1">
      <w:pPr>
        <w:jc w:val="center"/>
        <w:rPr>
          <w:b/>
          <w:sz w:val="28"/>
          <w:szCs w:val="28"/>
        </w:rPr>
      </w:pPr>
      <w:r w:rsidRPr="000468F3">
        <w:rPr>
          <w:b/>
          <w:sz w:val="28"/>
          <w:szCs w:val="28"/>
        </w:rPr>
        <w:t>3 класс</w:t>
      </w:r>
      <w:r w:rsidR="000468F3">
        <w:rPr>
          <w:b/>
          <w:sz w:val="28"/>
          <w:szCs w:val="28"/>
        </w:rPr>
        <w:t xml:space="preserve"> 34часа</w:t>
      </w:r>
    </w:p>
    <w:tbl>
      <w:tblPr>
        <w:tblpPr w:leftFromText="180" w:rightFromText="180" w:vertAnchor="text" w:horzAnchor="margin" w:tblpY="400"/>
        <w:tblOverlap w:val="never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020"/>
        <w:gridCol w:w="956"/>
        <w:gridCol w:w="1620"/>
      </w:tblGrid>
      <w:tr w:rsidR="00A871E1" w:rsidRPr="000468F3" w:rsidTr="0011455A">
        <w:trPr>
          <w:trHeight w:val="175"/>
        </w:trPr>
        <w:tc>
          <w:tcPr>
            <w:tcW w:w="540" w:type="dxa"/>
            <w:vMerge w:val="restart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20" w:type="dxa"/>
            <w:vMerge w:val="restart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956" w:type="dxa"/>
            <w:vMerge w:val="restart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Кол-во час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В том числе:</w:t>
            </w:r>
          </w:p>
        </w:tc>
      </w:tr>
      <w:tr w:rsidR="00A871E1" w:rsidRPr="000468F3" w:rsidTr="0011455A">
        <w:trPr>
          <w:trHeight w:val="348"/>
        </w:trPr>
        <w:tc>
          <w:tcPr>
            <w:tcW w:w="540" w:type="dxa"/>
            <w:vMerge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  <w:vMerge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6" w:type="dxa"/>
            <w:vMerge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Контрольные работы.</w:t>
            </w: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Россия-Родина моя.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Мелодия – душа музыки.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Природа и музыка.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Виват, Россия! (кант). Наша слава- русская держава.</w:t>
            </w:r>
            <w:r w:rsidR="00107E32">
              <w:rPr>
                <w:sz w:val="28"/>
                <w:szCs w:val="28"/>
              </w:rPr>
              <w:t xml:space="preserve"> </w:t>
            </w:r>
            <w:r w:rsidR="00107E32" w:rsidRPr="00107E32">
              <w:rPr>
                <w:b/>
                <w:sz w:val="28"/>
                <w:szCs w:val="28"/>
              </w:rPr>
              <w:t>Входной контроль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E97E84" w:rsidP="00114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4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Кантата «Александр Невский».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5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Опера «Иван Сусанин».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День, полный событий.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6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Утро.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Портрет в музыке. В каждой интонации спрятан человек.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8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«В детской». Игры и игрушки. На прогулке. Вечер.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9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256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10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Радуйся Мария! Богородице </w:t>
            </w:r>
            <w:proofErr w:type="spellStart"/>
            <w:r w:rsidRPr="000468F3">
              <w:rPr>
                <w:sz w:val="28"/>
                <w:szCs w:val="28"/>
              </w:rPr>
              <w:t>Дево</w:t>
            </w:r>
            <w:proofErr w:type="spellEnd"/>
            <w:r w:rsidRPr="000468F3">
              <w:rPr>
                <w:sz w:val="28"/>
                <w:szCs w:val="28"/>
              </w:rPr>
              <w:t>, радуйся!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11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Древнейшая песнь материнства. </w:t>
            </w:r>
            <w:r w:rsidRPr="000468F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12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Вербное Воскресение. </w:t>
            </w:r>
            <w:proofErr w:type="spellStart"/>
            <w:r w:rsidRPr="000468F3">
              <w:rPr>
                <w:sz w:val="28"/>
                <w:szCs w:val="28"/>
              </w:rPr>
              <w:t>Вербочки</w:t>
            </w:r>
            <w:proofErr w:type="spellEnd"/>
            <w:r w:rsidRPr="000468F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13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Святые земли Русской. Княгиня Ольга. Князь Владимир.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14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Певцы русской старины.  Лель.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16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Звучащие картины.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257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17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Прощание с Масленицей. Обобщающий урок.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257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18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Опера «Руслан и Людмила».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19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Опера «Орфей и </w:t>
            </w:r>
            <w:proofErr w:type="spellStart"/>
            <w:r w:rsidRPr="000468F3">
              <w:rPr>
                <w:sz w:val="28"/>
                <w:szCs w:val="28"/>
              </w:rPr>
              <w:t>Эвридика</w:t>
            </w:r>
            <w:proofErr w:type="spellEnd"/>
            <w:r w:rsidRPr="000468F3">
              <w:rPr>
                <w:sz w:val="28"/>
                <w:szCs w:val="28"/>
              </w:rPr>
              <w:t xml:space="preserve">» Увертюра. </w:t>
            </w:r>
            <w:proofErr w:type="spellStart"/>
            <w:r w:rsidRPr="000468F3">
              <w:rPr>
                <w:sz w:val="28"/>
                <w:szCs w:val="28"/>
              </w:rPr>
              <w:t>Фарлаф</w:t>
            </w:r>
            <w:proofErr w:type="spellEnd"/>
            <w:r w:rsidRPr="000468F3">
              <w:rPr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20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Опера «Снегурочка». Волшебное дитя природы.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21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«Океан – море синее».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22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Балет «Спящая красавица».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23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В современных ритмах (мюзикл).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В концертном зале.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24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Музыкальное состязание (концерт).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25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Музыкальные инструменты (флейта</w:t>
            </w:r>
            <w:proofErr w:type="gramStart"/>
            <w:r w:rsidRPr="000468F3">
              <w:rPr>
                <w:sz w:val="28"/>
                <w:szCs w:val="28"/>
              </w:rPr>
              <w:t xml:space="preserve"> ,</w:t>
            </w:r>
            <w:proofErr w:type="gramEnd"/>
            <w:r w:rsidRPr="000468F3">
              <w:rPr>
                <w:sz w:val="28"/>
                <w:szCs w:val="28"/>
              </w:rPr>
              <w:t xml:space="preserve"> скрипка).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26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Звучащие картины.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27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Сюита «Пер </w:t>
            </w:r>
            <w:proofErr w:type="spellStart"/>
            <w:r w:rsidRPr="000468F3">
              <w:rPr>
                <w:sz w:val="28"/>
                <w:szCs w:val="28"/>
              </w:rPr>
              <w:t>Гюнт</w:t>
            </w:r>
            <w:proofErr w:type="spellEnd"/>
            <w:r w:rsidRPr="000468F3">
              <w:rPr>
                <w:sz w:val="28"/>
                <w:szCs w:val="28"/>
              </w:rPr>
              <w:t>».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28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«Героическая». Призыв к мужеству. Вторая часть, финал.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29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Мир Бетховена.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30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Чудо музыка. Острый ритм – джаза звуки.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31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 Мир Прокофьева.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32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Певцы родной природы. 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</w:p>
        </w:tc>
      </w:tr>
      <w:tr w:rsidR="00A871E1" w:rsidRPr="000468F3" w:rsidTr="00107E32">
        <w:trPr>
          <w:trHeight w:val="536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33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Прославим радость на земле. Радость к солнцу нас зовет.</w:t>
            </w:r>
            <w:r w:rsidR="00107E32">
              <w:rPr>
                <w:sz w:val="28"/>
                <w:szCs w:val="28"/>
              </w:rPr>
              <w:t xml:space="preserve"> </w:t>
            </w:r>
            <w:r w:rsidR="00107E32" w:rsidRPr="00107E32">
              <w:rPr>
                <w:b/>
                <w:sz w:val="28"/>
                <w:szCs w:val="28"/>
              </w:rPr>
              <w:t>Итоговый контроль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107E32" w:rsidP="00114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34</w:t>
            </w: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</w:tr>
      <w:tr w:rsidR="00A871E1" w:rsidRPr="000468F3" w:rsidTr="0011455A">
        <w:trPr>
          <w:trHeight w:val="121"/>
        </w:trPr>
        <w:tc>
          <w:tcPr>
            <w:tcW w:w="540" w:type="dxa"/>
          </w:tcPr>
          <w:p w:rsidR="00A871E1" w:rsidRPr="000468F3" w:rsidRDefault="00A871E1" w:rsidP="0011455A">
            <w:pPr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56" w:type="dxa"/>
          </w:tcPr>
          <w:p w:rsidR="00A871E1" w:rsidRPr="000468F3" w:rsidRDefault="00A871E1" w:rsidP="0011455A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620" w:type="dxa"/>
          </w:tcPr>
          <w:p w:rsidR="00A871E1" w:rsidRPr="000468F3" w:rsidRDefault="00A871E1" w:rsidP="0011455A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2</w:t>
            </w:r>
          </w:p>
        </w:tc>
      </w:tr>
    </w:tbl>
    <w:p w:rsidR="00A871E1" w:rsidRPr="000468F3" w:rsidRDefault="00A871E1" w:rsidP="00A871E1">
      <w:pPr>
        <w:outlineLvl w:val="0"/>
        <w:rPr>
          <w:sz w:val="28"/>
          <w:szCs w:val="28"/>
        </w:rPr>
      </w:pPr>
    </w:p>
    <w:p w:rsidR="00A871E1" w:rsidRPr="000468F3" w:rsidRDefault="00A871E1" w:rsidP="00A871E1">
      <w:pPr>
        <w:tabs>
          <w:tab w:val="left" w:pos="4382"/>
        </w:tabs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A871E1" w:rsidRPr="000468F3" w:rsidRDefault="00A871E1" w:rsidP="00A871E1">
      <w:pPr>
        <w:jc w:val="center"/>
        <w:outlineLvl w:val="0"/>
        <w:rPr>
          <w:b/>
          <w:sz w:val="28"/>
          <w:szCs w:val="28"/>
        </w:rPr>
      </w:pPr>
    </w:p>
    <w:p w:rsidR="008A4287" w:rsidRPr="000468F3" w:rsidRDefault="008A4287" w:rsidP="008A4287">
      <w:pPr>
        <w:jc w:val="center"/>
        <w:outlineLvl w:val="0"/>
        <w:rPr>
          <w:b/>
          <w:sz w:val="28"/>
          <w:szCs w:val="28"/>
        </w:rPr>
      </w:pPr>
      <w:r w:rsidRPr="000468F3">
        <w:rPr>
          <w:b/>
          <w:sz w:val="28"/>
          <w:szCs w:val="28"/>
        </w:rPr>
        <w:t xml:space="preserve">Учебно-тематический план  </w:t>
      </w:r>
    </w:p>
    <w:p w:rsidR="008A4287" w:rsidRPr="000468F3" w:rsidRDefault="008A4287" w:rsidP="008A4287">
      <w:pPr>
        <w:jc w:val="center"/>
        <w:outlineLvl w:val="0"/>
        <w:rPr>
          <w:b/>
          <w:sz w:val="28"/>
          <w:szCs w:val="28"/>
        </w:rPr>
      </w:pPr>
      <w:r w:rsidRPr="000468F3">
        <w:rPr>
          <w:b/>
          <w:sz w:val="28"/>
          <w:szCs w:val="28"/>
        </w:rPr>
        <w:t>4 класс</w:t>
      </w:r>
      <w:r w:rsidR="00A05849">
        <w:rPr>
          <w:b/>
          <w:sz w:val="28"/>
          <w:szCs w:val="28"/>
        </w:rPr>
        <w:t xml:space="preserve"> 34 часа</w:t>
      </w:r>
    </w:p>
    <w:tbl>
      <w:tblPr>
        <w:tblpPr w:leftFromText="180" w:rightFromText="180" w:vertAnchor="text" w:horzAnchor="margin" w:tblpY="220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081"/>
        <w:gridCol w:w="851"/>
        <w:gridCol w:w="1701"/>
      </w:tblGrid>
      <w:tr w:rsidR="00B20736" w:rsidRPr="000468F3" w:rsidTr="00B20736">
        <w:trPr>
          <w:trHeight w:val="170"/>
        </w:trPr>
        <w:tc>
          <w:tcPr>
            <w:tcW w:w="540" w:type="dxa"/>
            <w:vMerge w:val="restart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081" w:type="dxa"/>
            <w:vMerge w:val="restart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851" w:type="dxa"/>
            <w:vMerge w:val="restart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 xml:space="preserve">      В том числе:</w:t>
            </w:r>
          </w:p>
        </w:tc>
      </w:tr>
      <w:tr w:rsidR="00B20736" w:rsidRPr="000468F3" w:rsidTr="00B20736">
        <w:trPr>
          <w:trHeight w:val="335"/>
        </w:trPr>
        <w:tc>
          <w:tcPr>
            <w:tcW w:w="540" w:type="dxa"/>
            <w:vMerge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  <w:tc>
          <w:tcPr>
            <w:tcW w:w="7081" w:type="dxa"/>
            <w:vMerge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Контрольные  работы.</w:t>
            </w: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Россия-Родина моя.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Мелодия. «Ты запой мне ту песню…»</w:t>
            </w:r>
            <w:proofErr w:type="gramStart"/>
            <w:r w:rsidRPr="000468F3">
              <w:rPr>
                <w:sz w:val="28"/>
                <w:szCs w:val="28"/>
              </w:rPr>
              <w:t>.«</w:t>
            </w:r>
            <w:proofErr w:type="gramEnd"/>
            <w:r w:rsidRPr="000468F3">
              <w:rPr>
                <w:sz w:val="28"/>
                <w:szCs w:val="28"/>
              </w:rPr>
              <w:t xml:space="preserve">Что не выразишь </w:t>
            </w:r>
            <w:r w:rsidRPr="000468F3">
              <w:rPr>
                <w:sz w:val="28"/>
                <w:szCs w:val="28"/>
              </w:rPr>
              <w:lastRenderedPageBreak/>
              <w:t>словами, звуком на душу навей»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Как сложили песню. Звучащие картины.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«Ты откуда русская, зародилась, музыка?  </w:t>
            </w:r>
            <w:proofErr w:type="spellStart"/>
            <w:r w:rsidRPr="000468F3">
              <w:rPr>
                <w:b/>
                <w:sz w:val="28"/>
                <w:szCs w:val="28"/>
              </w:rPr>
              <w:t>нрк</w:t>
            </w:r>
            <w:proofErr w:type="spellEnd"/>
            <w:r w:rsidRPr="000468F3">
              <w:rPr>
                <w:b/>
                <w:sz w:val="28"/>
                <w:szCs w:val="28"/>
              </w:rPr>
              <w:t xml:space="preserve">. </w:t>
            </w:r>
            <w:r w:rsidRPr="000468F3">
              <w:rPr>
                <w:i/>
                <w:sz w:val="28"/>
                <w:szCs w:val="28"/>
              </w:rPr>
              <w:t>жанры ненецкой песни.</w:t>
            </w:r>
            <w:r w:rsidR="00107E32">
              <w:rPr>
                <w:i/>
                <w:sz w:val="28"/>
                <w:szCs w:val="28"/>
              </w:rPr>
              <w:t xml:space="preserve"> </w:t>
            </w:r>
            <w:r w:rsidR="00107E32" w:rsidRPr="00107E32">
              <w:rPr>
                <w:rStyle w:val="a7"/>
                <w:sz w:val="28"/>
                <w:szCs w:val="28"/>
              </w:rPr>
              <w:t>Входной контроль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715D41" w:rsidP="00B207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4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«Я пойду по полю белому</w:t>
            </w:r>
            <w:proofErr w:type="gramStart"/>
            <w:r w:rsidRPr="000468F3">
              <w:rPr>
                <w:sz w:val="28"/>
                <w:szCs w:val="28"/>
              </w:rPr>
              <w:t>… Н</w:t>
            </w:r>
            <w:proofErr w:type="gramEnd"/>
            <w:r w:rsidRPr="000468F3">
              <w:rPr>
                <w:sz w:val="28"/>
                <w:szCs w:val="28"/>
              </w:rPr>
              <w:t xml:space="preserve">а великий праздник </w:t>
            </w:r>
            <w:proofErr w:type="spellStart"/>
            <w:r w:rsidRPr="000468F3">
              <w:rPr>
                <w:sz w:val="28"/>
                <w:szCs w:val="28"/>
              </w:rPr>
              <w:t>собралася</w:t>
            </w:r>
            <w:proofErr w:type="spellEnd"/>
            <w:r w:rsidRPr="000468F3">
              <w:rPr>
                <w:sz w:val="28"/>
                <w:szCs w:val="28"/>
              </w:rPr>
              <w:t xml:space="preserve">  Русь!»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День, полный событий.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5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«Приют спокойствия, трудов и вдохновенья…»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6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Зимнее утро, зимний вечер.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7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«Что за прелесть эти сказки!!!». Три чуда.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8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Ярмарочное гулянье.   </w:t>
            </w:r>
            <w:proofErr w:type="spellStart"/>
            <w:r w:rsidRPr="000468F3">
              <w:rPr>
                <w:sz w:val="28"/>
                <w:szCs w:val="28"/>
              </w:rPr>
              <w:t>Святогорский</w:t>
            </w:r>
            <w:proofErr w:type="spellEnd"/>
            <w:r w:rsidRPr="000468F3">
              <w:rPr>
                <w:sz w:val="28"/>
                <w:szCs w:val="28"/>
              </w:rPr>
              <w:t xml:space="preserve"> монастырь.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9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«Приют, сияньем муз одетый…». Обобщающий урок.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256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10 -11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Опера «Иван Сусанин» М.И.Глинки.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12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Опера  «</w:t>
            </w:r>
            <w:proofErr w:type="spellStart"/>
            <w:r w:rsidRPr="000468F3">
              <w:rPr>
                <w:sz w:val="28"/>
                <w:szCs w:val="28"/>
              </w:rPr>
              <w:t>Хованщина</w:t>
            </w:r>
            <w:proofErr w:type="spellEnd"/>
            <w:r w:rsidRPr="000468F3">
              <w:rPr>
                <w:sz w:val="28"/>
                <w:szCs w:val="28"/>
              </w:rPr>
              <w:t>» М.П.Мусоргского.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13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Русский Восток. Сезам, откройся! Восточные мотивы.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14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Композитор – имя ему народ. Музыкальные инструменты России.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15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Оркестр русских народных инструментов</w:t>
            </w:r>
            <w:proofErr w:type="gramStart"/>
            <w:r w:rsidRPr="000468F3">
              <w:rPr>
                <w:sz w:val="28"/>
                <w:szCs w:val="28"/>
              </w:rPr>
              <w:t>.</w:t>
            </w:r>
            <w:proofErr w:type="gramEnd"/>
            <w:r w:rsidRPr="000468F3">
              <w:rPr>
                <w:sz w:val="28"/>
                <w:szCs w:val="28"/>
              </w:rPr>
              <w:t xml:space="preserve"> </w:t>
            </w:r>
            <w:r w:rsidRPr="000468F3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468F3">
              <w:rPr>
                <w:b/>
                <w:sz w:val="28"/>
                <w:szCs w:val="28"/>
              </w:rPr>
              <w:t>н</w:t>
            </w:r>
            <w:proofErr w:type="gramEnd"/>
            <w:r w:rsidRPr="000468F3">
              <w:rPr>
                <w:b/>
                <w:sz w:val="28"/>
                <w:szCs w:val="28"/>
              </w:rPr>
              <w:t>рк</w:t>
            </w:r>
            <w:proofErr w:type="spellEnd"/>
            <w:r w:rsidRPr="000468F3">
              <w:rPr>
                <w:b/>
                <w:sz w:val="28"/>
                <w:szCs w:val="28"/>
              </w:rPr>
              <w:t xml:space="preserve">. </w:t>
            </w:r>
            <w:r w:rsidRPr="000468F3">
              <w:rPr>
                <w:i/>
                <w:sz w:val="28"/>
                <w:szCs w:val="28"/>
              </w:rPr>
              <w:t>Творческие коллективы Ямала.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16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«Музыкант-чародей». Белорусская народная сказка. Обобщающий урок.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В концертном зале.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556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17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Музыкальные  инструменты (скрипка, виолончель). Вариации на тему рококо.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18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Старый замок. 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257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19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Счастье в сирени живет…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20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Не смолкнет сердце чуткое Шопена… Танцы, танцы, танцы…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21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Патетическая соната. Годы странствий. 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22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Царит гармония оркестра. 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23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Театр музыкальной комедии.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24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Балет «Петрушка»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7621" w:type="dxa"/>
            <w:gridSpan w:val="2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25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Святые земли Русской. Илья Муромец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26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Кирилл и </w:t>
            </w:r>
            <w:proofErr w:type="spellStart"/>
            <w:r w:rsidRPr="000468F3">
              <w:rPr>
                <w:sz w:val="28"/>
                <w:szCs w:val="28"/>
              </w:rPr>
              <w:t>Мефодий</w:t>
            </w:r>
            <w:proofErr w:type="spellEnd"/>
            <w:r w:rsidRPr="000468F3">
              <w:rPr>
                <w:sz w:val="28"/>
                <w:szCs w:val="28"/>
              </w:rPr>
              <w:t>.</w:t>
            </w:r>
            <w:r w:rsidRPr="000468F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468F3">
              <w:rPr>
                <w:b/>
                <w:sz w:val="28"/>
                <w:szCs w:val="28"/>
              </w:rPr>
              <w:t>нрк</w:t>
            </w:r>
            <w:proofErr w:type="spellEnd"/>
            <w:r w:rsidRPr="000468F3">
              <w:rPr>
                <w:b/>
                <w:sz w:val="28"/>
                <w:szCs w:val="28"/>
              </w:rPr>
              <w:t>.</w:t>
            </w:r>
            <w:r w:rsidRPr="000468F3">
              <w:rPr>
                <w:sz w:val="28"/>
                <w:szCs w:val="28"/>
              </w:rPr>
              <w:t xml:space="preserve"> </w:t>
            </w:r>
            <w:r w:rsidRPr="000468F3">
              <w:rPr>
                <w:i/>
                <w:sz w:val="28"/>
                <w:szCs w:val="28"/>
              </w:rPr>
              <w:t>Праздники народов Севера.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27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Праздников праздник, торжество из торжеств. 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28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Родной обычай старины. Светлый праздник.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29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Народные праздники. Троица.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30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Прелюдия. Исповедь души. Революционный этюд.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31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Мастерство исполнителя. Музыкальные инструменты (гитара).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32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tabs>
                <w:tab w:val="left" w:pos="1005"/>
              </w:tabs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В каждой интонации спрятан человек.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33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Музыкальный сказочник</w:t>
            </w:r>
            <w:r w:rsidRPr="00107E32">
              <w:rPr>
                <w:b/>
                <w:sz w:val="28"/>
                <w:szCs w:val="28"/>
              </w:rPr>
              <w:t xml:space="preserve">. </w:t>
            </w:r>
            <w:r w:rsidR="00107E32" w:rsidRPr="00107E32">
              <w:rPr>
                <w:b/>
                <w:sz w:val="28"/>
                <w:szCs w:val="28"/>
              </w:rPr>
              <w:t>Итоговый контроль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107E32" w:rsidP="00B20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34</w:t>
            </w: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i/>
                <w:iCs/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 xml:space="preserve">Рассвет на Москве-реке. </w:t>
            </w:r>
            <w:r w:rsidRPr="000468F3">
              <w:rPr>
                <w:iCs/>
                <w:sz w:val="28"/>
                <w:szCs w:val="28"/>
              </w:rPr>
              <w:t>Обобщающий урок.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</w:p>
        </w:tc>
      </w:tr>
      <w:tr w:rsidR="00B20736" w:rsidRPr="000468F3" w:rsidTr="00B20736">
        <w:trPr>
          <w:trHeight w:val="121"/>
        </w:trPr>
        <w:tc>
          <w:tcPr>
            <w:tcW w:w="540" w:type="dxa"/>
          </w:tcPr>
          <w:p w:rsidR="00B20736" w:rsidRPr="000468F3" w:rsidRDefault="00B20736" w:rsidP="00B20736"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 w:rsidR="00B20736" w:rsidRPr="000468F3" w:rsidRDefault="00B20736" w:rsidP="00B20736">
            <w:pPr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B20736" w:rsidRPr="000468F3" w:rsidRDefault="00B20736" w:rsidP="00B20736">
            <w:pPr>
              <w:jc w:val="center"/>
              <w:rPr>
                <w:b/>
                <w:sz w:val="28"/>
                <w:szCs w:val="28"/>
              </w:rPr>
            </w:pPr>
            <w:r w:rsidRPr="000468F3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B20736" w:rsidRPr="000468F3" w:rsidRDefault="00B20736" w:rsidP="00B20736">
            <w:pPr>
              <w:jc w:val="center"/>
              <w:rPr>
                <w:sz w:val="28"/>
                <w:szCs w:val="28"/>
              </w:rPr>
            </w:pPr>
            <w:r w:rsidRPr="000468F3">
              <w:rPr>
                <w:sz w:val="28"/>
                <w:szCs w:val="28"/>
              </w:rPr>
              <w:t>2</w:t>
            </w:r>
          </w:p>
        </w:tc>
      </w:tr>
    </w:tbl>
    <w:p w:rsidR="00AB2C36" w:rsidRDefault="00AB2C36" w:rsidP="009F51C5">
      <w:pPr>
        <w:pStyle w:val="a3"/>
        <w:spacing w:before="238" w:beforeAutospacing="0" w:after="238" w:afterAutospacing="0" w:line="264" w:lineRule="auto"/>
        <w:rPr>
          <w:b/>
          <w:bCs/>
          <w:color w:val="000000"/>
          <w:sz w:val="27"/>
          <w:szCs w:val="27"/>
        </w:rPr>
      </w:pPr>
    </w:p>
    <w:p w:rsidR="00AB2C36" w:rsidRDefault="00AB2C36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3A4E24" w:rsidRPr="003A4E24" w:rsidRDefault="003A4E24" w:rsidP="003A4E24">
      <w:pPr>
        <w:jc w:val="center"/>
        <w:rPr>
          <w:b/>
          <w:sz w:val="28"/>
          <w:szCs w:val="28"/>
        </w:rPr>
      </w:pPr>
      <w:r w:rsidRPr="003A4E24">
        <w:rPr>
          <w:b/>
          <w:sz w:val="28"/>
          <w:szCs w:val="28"/>
        </w:rPr>
        <w:t>Материально - техническое обеспечение</w:t>
      </w:r>
    </w:p>
    <w:tbl>
      <w:tblPr>
        <w:tblStyle w:val="a4"/>
        <w:tblW w:w="0" w:type="auto"/>
        <w:tblLook w:val="04A0"/>
      </w:tblPr>
      <w:tblGrid>
        <w:gridCol w:w="9571"/>
      </w:tblGrid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Наименование объектов и средств материально – технического обеспечения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3A4E24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1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Федеральный государственный образовательный стандарт начального общего образования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Примерная программа начального общего образования по музыке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Программы по музыке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Хрестоматии с нотным материалом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Сборники песен и хоров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Методические пособия (рекомендации к проведению уроков музыки)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Методические журналы по искусству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Учебно-методические комплекты к программе по музыке, выбранной в качестве основной для проведения уроков музыки. Учебники по музыке</w:t>
            </w:r>
          </w:p>
          <w:p w:rsidR="003A4E24" w:rsidRPr="00D91780" w:rsidRDefault="003A4E24" w:rsidP="00C00151">
            <w:r w:rsidRPr="00D91780">
              <w:t>1кл. – 100%</w:t>
            </w:r>
          </w:p>
          <w:p w:rsidR="003A4E24" w:rsidRPr="00D91780" w:rsidRDefault="003A4E24" w:rsidP="00C00151">
            <w:r w:rsidRPr="00D91780">
              <w:t>2кл. – 100%</w:t>
            </w:r>
          </w:p>
          <w:p w:rsidR="003A4E24" w:rsidRPr="00D91780" w:rsidRDefault="003A4E24" w:rsidP="00C00151">
            <w:r w:rsidRPr="00D91780">
              <w:t>3кл. – 100%</w:t>
            </w:r>
          </w:p>
          <w:p w:rsidR="003A4E24" w:rsidRPr="00D91780" w:rsidRDefault="003A4E24" w:rsidP="00C00151">
            <w:r w:rsidRPr="00D91780">
              <w:t>4кл. – 0%</w:t>
            </w:r>
          </w:p>
          <w:p w:rsidR="003A4E24" w:rsidRPr="00D91780" w:rsidRDefault="003A4E24" w:rsidP="00C00151">
            <w:r w:rsidRPr="00D91780">
              <w:t>5кл. – 20%</w:t>
            </w:r>
          </w:p>
          <w:p w:rsidR="003A4E24" w:rsidRPr="00D91780" w:rsidRDefault="003A4E24" w:rsidP="00C00151">
            <w:r w:rsidRPr="00D91780">
              <w:t>6кл. – 0%</w:t>
            </w:r>
          </w:p>
          <w:p w:rsidR="003A4E24" w:rsidRPr="00D91780" w:rsidRDefault="003A4E24" w:rsidP="00C00151">
            <w:r w:rsidRPr="00D91780">
              <w:t>7кл. – 0%</w:t>
            </w:r>
          </w:p>
          <w:p w:rsidR="003A4E24" w:rsidRPr="00D91780" w:rsidRDefault="003A4E24" w:rsidP="00C00151">
            <w:pPr>
              <w:jc w:val="center"/>
            </w:pP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 xml:space="preserve">Книги о музыке и музыкантах. Научно- популярная литература по </w:t>
            </w:r>
            <w:proofErr w:type="spellStart"/>
            <w:r w:rsidRPr="00D91780">
              <w:t>искуству</w:t>
            </w:r>
            <w:proofErr w:type="spellEnd"/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Справочные пособия, энциклопедии 100%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3A4E24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1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Таблицы: нотные примеры, признаки характера звучания, средства музыкальной выразительности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Схемы: расположение инструментов и оркестровых групп в различных видах оркестров, расположение партий в хоре, графические партитуры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Транспарант: нотный и поэтический текст Гимна России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Портреты композиторов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Дидактический раздаточный материал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Карточки с признаками характера звучания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3A4E24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1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Цифровые образовательные ресурсы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Цифровые компоненты учебно-методических комплектов по музыке. Фонохрестоматия.</w:t>
            </w:r>
          </w:p>
          <w:p w:rsidR="003A4E24" w:rsidRPr="00D91780" w:rsidRDefault="003A4E24" w:rsidP="00C00151"/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3A4E24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1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Экранно-звуковые пособия (могут быть в цифровом виде)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Аудиозаписи и фонохрестоматии по музыке</w:t>
            </w:r>
          </w:p>
          <w:p w:rsidR="003A4E24" w:rsidRPr="00D91780" w:rsidRDefault="003A4E24" w:rsidP="00C00151">
            <w:r w:rsidRPr="00D91780">
              <w:lastRenderedPageBreak/>
              <w:t>1кл. – 1 диск</w:t>
            </w:r>
          </w:p>
          <w:p w:rsidR="003A4E24" w:rsidRPr="00D91780" w:rsidRDefault="003A4E24" w:rsidP="00C00151">
            <w:r w:rsidRPr="00D91780">
              <w:t>2кл. – 1 диск</w:t>
            </w:r>
          </w:p>
          <w:p w:rsidR="003A4E24" w:rsidRPr="00D91780" w:rsidRDefault="003A4E24" w:rsidP="00C00151">
            <w:r w:rsidRPr="00D91780">
              <w:t>3кл. – 1 диск</w:t>
            </w:r>
          </w:p>
          <w:p w:rsidR="003A4E24" w:rsidRPr="00D91780" w:rsidRDefault="003A4E24" w:rsidP="00C00151">
            <w:r w:rsidRPr="00D91780">
              <w:t>4кл. – 1 диск</w:t>
            </w:r>
          </w:p>
          <w:p w:rsidR="003A4E24" w:rsidRPr="00D91780" w:rsidRDefault="003A4E24" w:rsidP="00C00151">
            <w:r w:rsidRPr="00D91780">
              <w:t>5кл. – 1 диск</w:t>
            </w:r>
          </w:p>
          <w:p w:rsidR="003A4E24" w:rsidRPr="00D91780" w:rsidRDefault="003A4E24" w:rsidP="00C00151">
            <w:r w:rsidRPr="00D91780">
              <w:t>6кл. – 1 диск</w:t>
            </w:r>
          </w:p>
          <w:p w:rsidR="003A4E24" w:rsidRPr="00D91780" w:rsidRDefault="003A4E24" w:rsidP="00C00151">
            <w:r w:rsidRPr="00D91780">
              <w:t>7кл. – 1 диск</w:t>
            </w:r>
          </w:p>
          <w:p w:rsidR="003A4E24" w:rsidRPr="00D91780" w:rsidRDefault="003A4E24" w:rsidP="00C00151">
            <w:pPr>
              <w:jc w:val="center"/>
            </w:pP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3A4E24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17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Учебно-практическое оборудование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r w:rsidRPr="00D91780">
              <w:t>Музыкальные инструменты:</w:t>
            </w:r>
          </w:p>
          <w:p w:rsidR="003A4E24" w:rsidRPr="00D91780" w:rsidRDefault="003A4E24" w:rsidP="00C00151">
            <w:r w:rsidRPr="00D91780">
              <w:t>фортепиано (пианино, рояль);</w:t>
            </w:r>
          </w:p>
          <w:p w:rsidR="003A4E24" w:rsidRPr="00D91780" w:rsidRDefault="003A4E24" w:rsidP="00C00151">
            <w:r w:rsidRPr="00D91780">
              <w:t>баян;</w:t>
            </w:r>
          </w:p>
          <w:p w:rsidR="003A4E24" w:rsidRPr="00D91780" w:rsidRDefault="003A4E24" w:rsidP="00C00151">
            <w:r w:rsidRPr="00D91780">
              <w:t>клавишный синтезатор</w:t>
            </w: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Комплект детских музыкальных инструментов: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блок-флейта;</w:t>
            </w:r>
          </w:p>
          <w:p w:rsidR="003A4E24" w:rsidRPr="00D91780" w:rsidRDefault="003A4E24" w:rsidP="00C00151">
            <w:pPr>
              <w:jc w:val="center"/>
            </w:pPr>
            <w:proofErr w:type="spellStart"/>
            <w:r w:rsidRPr="00D91780">
              <w:t>глокеншпиль</w:t>
            </w:r>
            <w:proofErr w:type="spellEnd"/>
            <w:r w:rsidRPr="00D91780">
              <w:t>/колокольчик;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бубен;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барабан;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треугольник;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румба;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маракасы;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кастаньеты;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металлофоны;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ксилофоны;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Народные инструменты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(свистульки, деревянные ложки, трещотки и др.),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дирижерская палочка</w:t>
            </w:r>
          </w:p>
          <w:p w:rsidR="003A4E24" w:rsidRPr="00D91780" w:rsidRDefault="003A4E24" w:rsidP="00C00151">
            <w:pPr>
              <w:jc w:val="center"/>
            </w:pP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Расходные материалы: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нотная бумага;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цветные фломастеры;</w:t>
            </w:r>
          </w:p>
          <w:p w:rsidR="003A4E24" w:rsidRPr="00D91780" w:rsidRDefault="003A4E24" w:rsidP="00C00151">
            <w:pPr>
              <w:jc w:val="center"/>
            </w:pPr>
            <w:r w:rsidRPr="00D91780">
              <w:t>цветные мелки;</w:t>
            </w:r>
          </w:p>
          <w:p w:rsidR="003A4E24" w:rsidRPr="00D91780" w:rsidRDefault="003A4E24" w:rsidP="00C00151">
            <w:pPr>
              <w:jc w:val="center"/>
            </w:pPr>
          </w:p>
        </w:tc>
      </w:tr>
      <w:tr w:rsidR="003A4E24" w:rsidRPr="00D91780" w:rsidTr="00C00151">
        <w:tc>
          <w:tcPr>
            <w:tcW w:w="14786" w:type="dxa"/>
          </w:tcPr>
          <w:p w:rsidR="003A4E24" w:rsidRPr="00D91780" w:rsidRDefault="003A4E24" w:rsidP="00C00151">
            <w:pPr>
              <w:jc w:val="center"/>
            </w:pPr>
            <w:r w:rsidRPr="00D91780">
              <w:t>Персональный компьютер</w:t>
            </w:r>
          </w:p>
        </w:tc>
      </w:tr>
    </w:tbl>
    <w:p w:rsidR="00AB2C36" w:rsidRDefault="00AB2C36" w:rsidP="003A4E24">
      <w:pPr>
        <w:pStyle w:val="a3"/>
        <w:spacing w:before="238" w:beforeAutospacing="0" w:after="238" w:afterAutospacing="0" w:line="264" w:lineRule="auto"/>
        <w:jc w:val="both"/>
        <w:rPr>
          <w:b/>
          <w:bCs/>
          <w:color w:val="000000"/>
          <w:sz w:val="27"/>
          <w:szCs w:val="27"/>
        </w:rPr>
      </w:pPr>
    </w:p>
    <w:p w:rsidR="00AB2C36" w:rsidRDefault="00AB2C36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AB2C36" w:rsidRDefault="00AB2C36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AB2C36" w:rsidRDefault="00AB2C36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AB2C36" w:rsidRDefault="00AB2C36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AB2C36" w:rsidRDefault="00AB2C36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F66CB3" w:rsidRDefault="00F66CB3" w:rsidP="00F66CB3">
      <w:pPr>
        <w:pStyle w:val="a3"/>
        <w:spacing w:before="238" w:beforeAutospacing="0" w:after="238" w:afterAutospacing="0" w:line="264" w:lineRule="auto"/>
        <w:jc w:val="center"/>
        <w:rPr>
          <w:b/>
          <w:bCs/>
          <w:color w:val="000000"/>
          <w:sz w:val="27"/>
          <w:szCs w:val="27"/>
        </w:rPr>
      </w:pPr>
    </w:p>
    <w:p w:rsidR="001708FA" w:rsidRDefault="001708FA"/>
    <w:sectPr w:rsidR="001708FA" w:rsidSect="0017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4212"/>
    <w:multiLevelType w:val="hybridMultilevel"/>
    <w:tmpl w:val="DD326AD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85152A"/>
    <w:multiLevelType w:val="hybridMultilevel"/>
    <w:tmpl w:val="BFAEF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CB3"/>
    <w:rsid w:val="00000F67"/>
    <w:rsid w:val="000468F3"/>
    <w:rsid w:val="00107E32"/>
    <w:rsid w:val="00110BB1"/>
    <w:rsid w:val="0011455A"/>
    <w:rsid w:val="00153CC5"/>
    <w:rsid w:val="001708FA"/>
    <w:rsid w:val="001F4AAE"/>
    <w:rsid w:val="00260379"/>
    <w:rsid w:val="002F10FE"/>
    <w:rsid w:val="00371038"/>
    <w:rsid w:val="003A4E24"/>
    <w:rsid w:val="00437A72"/>
    <w:rsid w:val="00480702"/>
    <w:rsid w:val="005D2E34"/>
    <w:rsid w:val="006963AD"/>
    <w:rsid w:val="00702B3B"/>
    <w:rsid w:val="00715D41"/>
    <w:rsid w:val="007B58E9"/>
    <w:rsid w:val="008A4287"/>
    <w:rsid w:val="008F139F"/>
    <w:rsid w:val="00993E73"/>
    <w:rsid w:val="009C2109"/>
    <w:rsid w:val="009F51C5"/>
    <w:rsid w:val="00A05849"/>
    <w:rsid w:val="00A142C2"/>
    <w:rsid w:val="00A871E1"/>
    <w:rsid w:val="00AB2C36"/>
    <w:rsid w:val="00B20736"/>
    <w:rsid w:val="00B70E01"/>
    <w:rsid w:val="00B92A3A"/>
    <w:rsid w:val="00B96ABF"/>
    <w:rsid w:val="00C40B35"/>
    <w:rsid w:val="00C7645F"/>
    <w:rsid w:val="00CB4FBD"/>
    <w:rsid w:val="00CF1FB2"/>
    <w:rsid w:val="00DB37BB"/>
    <w:rsid w:val="00E47930"/>
    <w:rsid w:val="00E97E84"/>
    <w:rsid w:val="00EF7C09"/>
    <w:rsid w:val="00F230D6"/>
    <w:rsid w:val="00F66CB3"/>
    <w:rsid w:val="00F9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66CB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53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40B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ody Text"/>
    <w:basedOn w:val="a"/>
    <w:link w:val="a6"/>
    <w:rsid w:val="00A142C2"/>
    <w:pPr>
      <w:spacing w:after="120"/>
    </w:pPr>
  </w:style>
  <w:style w:type="character" w:customStyle="1" w:styleId="a6">
    <w:name w:val="Основной текст Знак"/>
    <w:basedOn w:val="a0"/>
    <w:link w:val="a5"/>
    <w:rsid w:val="00A142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07E32"/>
    <w:rPr>
      <w:b/>
      <w:bCs/>
    </w:rPr>
  </w:style>
  <w:style w:type="paragraph" w:styleId="a8">
    <w:name w:val="List Paragraph"/>
    <w:basedOn w:val="a"/>
    <w:uiPriority w:val="34"/>
    <w:qFormat/>
    <w:rsid w:val="003A4E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4162</Words>
  <Characters>23724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Студия</cp:lastModifiedBy>
  <cp:revision>33</cp:revision>
  <dcterms:created xsi:type="dcterms:W3CDTF">2007-12-31T20:08:00Z</dcterms:created>
  <dcterms:modified xsi:type="dcterms:W3CDTF">2014-10-12T15:23:00Z</dcterms:modified>
</cp:coreProperties>
</file>