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EDC" w:rsidRPr="00BD6EDC" w:rsidRDefault="00325D29" w:rsidP="00BD6ED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Входной т</w:t>
      </w:r>
      <w:r w:rsidR="00BD6EDC" w:rsidRPr="00BD6EDC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</w:t>
      </w:r>
    </w:p>
    <w:p w:rsidR="00BD6EDC" w:rsidRPr="00BD6EDC" w:rsidRDefault="00BD6EDC" w:rsidP="00BD6ED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музыке в </w:t>
      </w:r>
      <w:r w:rsidR="00BC4CF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D6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D6ED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spellEnd"/>
      <w:r w:rsidRPr="00BD6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классе </w:t>
      </w:r>
    </w:p>
    <w:p w:rsidR="00BD6EDC" w:rsidRPr="00BD6EDC" w:rsidRDefault="00BD6EDC" w:rsidP="00BD6E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EDC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 _____________________________  Класс_______________</w:t>
      </w:r>
    </w:p>
    <w:p w:rsidR="00BD6EDC" w:rsidRPr="00BD6EDC" w:rsidRDefault="00BD6EDC" w:rsidP="00BD6ED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6EDC" w:rsidRDefault="00BD6EDC" w:rsidP="00BD6ED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EDC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 1.</w:t>
      </w:r>
    </w:p>
    <w:tbl>
      <w:tblPr>
        <w:tblStyle w:val="a3"/>
        <w:tblW w:w="0" w:type="auto"/>
        <w:tblLook w:val="01E0"/>
      </w:tblPr>
      <w:tblGrid>
        <w:gridCol w:w="498"/>
        <w:gridCol w:w="5603"/>
        <w:gridCol w:w="3470"/>
      </w:tblGrid>
      <w:tr w:rsidR="00BD6EDC" w:rsidRPr="00BD6EDC" w:rsidTr="00BD6EDC">
        <w:tc>
          <w:tcPr>
            <w:tcW w:w="465" w:type="dxa"/>
            <w:vAlign w:val="center"/>
          </w:tcPr>
          <w:p w:rsidR="00BD6EDC" w:rsidRPr="00BD6EDC" w:rsidRDefault="00BD6EDC" w:rsidP="00BD6EDC">
            <w:pPr>
              <w:rPr>
                <w:b/>
                <w:sz w:val="28"/>
                <w:szCs w:val="28"/>
              </w:rPr>
            </w:pPr>
            <w:r w:rsidRPr="00BD6EDC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5627" w:type="dxa"/>
            <w:vAlign w:val="center"/>
          </w:tcPr>
          <w:p w:rsidR="00BD6EDC" w:rsidRPr="00BD6EDC" w:rsidRDefault="00BD6EDC" w:rsidP="00BD6EDC">
            <w:pPr>
              <w:jc w:val="center"/>
              <w:rPr>
                <w:b/>
                <w:sz w:val="28"/>
                <w:szCs w:val="28"/>
              </w:rPr>
            </w:pPr>
            <w:r w:rsidRPr="00BD6EDC">
              <w:rPr>
                <w:b/>
                <w:sz w:val="28"/>
                <w:szCs w:val="28"/>
              </w:rPr>
              <w:t>Содержание задания</w:t>
            </w:r>
          </w:p>
        </w:tc>
        <w:tc>
          <w:tcPr>
            <w:tcW w:w="3479" w:type="dxa"/>
            <w:vAlign w:val="center"/>
          </w:tcPr>
          <w:p w:rsidR="00BD6EDC" w:rsidRPr="00BD6EDC" w:rsidRDefault="00BD6EDC" w:rsidP="00BD6EDC">
            <w:pPr>
              <w:jc w:val="center"/>
              <w:rPr>
                <w:b/>
                <w:sz w:val="28"/>
                <w:szCs w:val="28"/>
              </w:rPr>
            </w:pPr>
            <w:r w:rsidRPr="00BD6EDC">
              <w:rPr>
                <w:b/>
                <w:sz w:val="28"/>
                <w:szCs w:val="28"/>
              </w:rPr>
              <w:t>Варианты ответов</w:t>
            </w:r>
          </w:p>
        </w:tc>
      </w:tr>
      <w:tr w:rsidR="00BD6EDC" w:rsidRPr="00BD6EDC" w:rsidTr="00BD6EDC">
        <w:tc>
          <w:tcPr>
            <w:tcW w:w="465" w:type="dxa"/>
            <w:vAlign w:val="center"/>
          </w:tcPr>
          <w:p w:rsidR="00BD6EDC" w:rsidRPr="00BD6EDC" w:rsidRDefault="00BD6EDC" w:rsidP="00BD6EDC">
            <w:pPr>
              <w:rPr>
                <w:sz w:val="28"/>
                <w:szCs w:val="28"/>
              </w:rPr>
            </w:pPr>
            <w:r w:rsidRPr="00BD6EDC">
              <w:rPr>
                <w:sz w:val="28"/>
                <w:szCs w:val="28"/>
              </w:rPr>
              <w:t>1</w:t>
            </w:r>
          </w:p>
        </w:tc>
        <w:tc>
          <w:tcPr>
            <w:tcW w:w="5627" w:type="dxa"/>
            <w:vAlign w:val="center"/>
          </w:tcPr>
          <w:p w:rsidR="00BD6EDC" w:rsidRPr="00BD6EDC" w:rsidRDefault="00BD6EDC" w:rsidP="001729DC">
            <w:pPr>
              <w:rPr>
                <w:sz w:val="28"/>
                <w:szCs w:val="28"/>
              </w:rPr>
            </w:pPr>
            <w:r w:rsidRPr="00BD6EDC">
              <w:rPr>
                <w:sz w:val="28"/>
                <w:szCs w:val="28"/>
              </w:rPr>
              <w:t>Произведение, предназначенное для пения без слов</w:t>
            </w:r>
          </w:p>
        </w:tc>
        <w:tc>
          <w:tcPr>
            <w:tcW w:w="3479" w:type="dxa"/>
            <w:vAlign w:val="center"/>
          </w:tcPr>
          <w:p w:rsidR="00BD6EDC" w:rsidRPr="00BD6EDC" w:rsidRDefault="00BD6EDC" w:rsidP="001729DC">
            <w:pPr>
              <w:rPr>
                <w:sz w:val="28"/>
                <w:szCs w:val="28"/>
              </w:rPr>
            </w:pPr>
            <w:r w:rsidRPr="00BD6EDC">
              <w:rPr>
                <w:sz w:val="28"/>
                <w:szCs w:val="28"/>
              </w:rPr>
              <w:t>А.вокализ</w:t>
            </w:r>
          </w:p>
          <w:p w:rsidR="00BD6EDC" w:rsidRPr="00BD6EDC" w:rsidRDefault="00BD6EDC" w:rsidP="001729DC">
            <w:pPr>
              <w:rPr>
                <w:sz w:val="28"/>
                <w:szCs w:val="28"/>
              </w:rPr>
            </w:pPr>
            <w:r w:rsidRPr="00BD6EDC">
              <w:rPr>
                <w:sz w:val="28"/>
                <w:szCs w:val="28"/>
              </w:rPr>
              <w:t>Б.романс</w:t>
            </w:r>
          </w:p>
          <w:p w:rsidR="00BD6EDC" w:rsidRPr="00BD6EDC" w:rsidRDefault="00BD6EDC" w:rsidP="001729DC">
            <w:pPr>
              <w:rPr>
                <w:sz w:val="28"/>
                <w:szCs w:val="28"/>
              </w:rPr>
            </w:pPr>
            <w:r w:rsidRPr="00BD6EDC">
              <w:rPr>
                <w:sz w:val="28"/>
                <w:szCs w:val="28"/>
              </w:rPr>
              <w:t>В.хор</w:t>
            </w:r>
          </w:p>
        </w:tc>
      </w:tr>
      <w:tr w:rsidR="00BD6EDC" w:rsidRPr="00BD6EDC" w:rsidTr="00BD6EDC">
        <w:tc>
          <w:tcPr>
            <w:tcW w:w="465" w:type="dxa"/>
            <w:vAlign w:val="center"/>
          </w:tcPr>
          <w:p w:rsidR="00BD6EDC" w:rsidRPr="00BD6EDC" w:rsidRDefault="00BD6EDC" w:rsidP="00BD6EDC">
            <w:pPr>
              <w:rPr>
                <w:sz w:val="28"/>
                <w:szCs w:val="28"/>
              </w:rPr>
            </w:pPr>
            <w:r w:rsidRPr="00BD6EDC">
              <w:rPr>
                <w:sz w:val="28"/>
                <w:szCs w:val="28"/>
              </w:rPr>
              <w:t>2</w:t>
            </w:r>
          </w:p>
        </w:tc>
        <w:tc>
          <w:tcPr>
            <w:tcW w:w="5627" w:type="dxa"/>
            <w:vAlign w:val="center"/>
          </w:tcPr>
          <w:p w:rsidR="00BD6EDC" w:rsidRPr="00BD6EDC" w:rsidRDefault="00BD6EDC" w:rsidP="001729DC">
            <w:pPr>
              <w:rPr>
                <w:sz w:val="28"/>
                <w:szCs w:val="28"/>
              </w:rPr>
            </w:pPr>
            <w:r w:rsidRPr="00BD6EDC">
              <w:rPr>
                <w:sz w:val="28"/>
                <w:szCs w:val="28"/>
              </w:rPr>
              <w:t>Жанр, не относящийся к вокальным произведениям</w:t>
            </w:r>
          </w:p>
        </w:tc>
        <w:tc>
          <w:tcPr>
            <w:tcW w:w="3479" w:type="dxa"/>
            <w:vAlign w:val="center"/>
          </w:tcPr>
          <w:p w:rsidR="00BD6EDC" w:rsidRPr="00BD6EDC" w:rsidRDefault="00BD6EDC" w:rsidP="001729DC">
            <w:pPr>
              <w:rPr>
                <w:sz w:val="28"/>
                <w:szCs w:val="28"/>
              </w:rPr>
            </w:pPr>
            <w:r w:rsidRPr="00BD6EDC">
              <w:rPr>
                <w:sz w:val="28"/>
                <w:szCs w:val="28"/>
              </w:rPr>
              <w:t>А.романс</w:t>
            </w:r>
          </w:p>
          <w:p w:rsidR="00BD6EDC" w:rsidRPr="00BD6EDC" w:rsidRDefault="00BD6EDC" w:rsidP="001729DC">
            <w:pPr>
              <w:rPr>
                <w:sz w:val="28"/>
                <w:szCs w:val="28"/>
              </w:rPr>
            </w:pPr>
            <w:r w:rsidRPr="00BD6EDC">
              <w:rPr>
                <w:sz w:val="28"/>
                <w:szCs w:val="28"/>
              </w:rPr>
              <w:t>Б.кантата</w:t>
            </w:r>
          </w:p>
          <w:p w:rsidR="00BD6EDC" w:rsidRPr="00BD6EDC" w:rsidRDefault="00BD6EDC" w:rsidP="001729DC">
            <w:pPr>
              <w:rPr>
                <w:sz w:val="28"/>
                <w:szCs w:val="28"/>
              </w:rPr>
            </w:pPr>
            <w:r w:rsidRPr="00BD6EDC">
              <w:rPr>
                <w:sz w:val="28"/>
                <w:szCs w:val="28"/>
              </w:rPr>
              <w:t>В.симфония</w:t>
            </w:r>
          </w:p>
          <w:p w:rsidR="00BD6EDC" w:rsidRPr="00BD6EDC" w:rsidRDefault="00BD6EDC" w:rsidP="001729DC">
            <w:pPr>
              <w:rPr>
                <w:sz w:val="28"/>
                <w:szCs w:val="28"/>
              </w:rPr>
            </w:pPr>
            <w:r w:rsidRPr="00BD6EDC">
              <w:rPr>
                <w:sz w:val="28"/>
                <w:szCs w:val="28"/>
              </w:rPr>
              <w:t>Г.песня</w:t>
            </w:r>
          </w:p>
        </w:tc>
      </w:tr>
      <w:tr w:rsidR="00BD6EDC" w:rsidRPr="00BD6EDC" w:rsidTr="00BD6EDC">
        <w:tc>
          <w:tcPr>
            <w:tcW w:w="465" w:type="dxa"/>
            <w:vAlign w:val="center"/>
          </w:tcPr>
          <w:p w:rsidR="00BD6EDC" w:rsidRPr="00BD6EDC" w:rsidRDefault="00BD6EDC" w:rsidP="00BD6EDC">
            <w:pPr>
              <w:rPr>
                <w:sz w:val="28"/>
                <w:szCs w:val="28"/>
              </w:rPr>
            </w:pPr>
            <w:r w:rsidRPr="00BD6EDC">
              <w:rPr>
                <w:sz w:val="28"/>
                <w:szCs w:val="28"/>
              </w:rPr>
              <w:t>3</w:t>
            </w:r>
          </w:p>
        </w:tc>
        <w:tc>
          <w:tcPr>
            <w:tcW w:w="5627" w:type="dxa"/>
            <w:vAlign w:val="center"/>
          </w:tcPr>
          <w:p w:rsidR="00BD6EDC" w:rsidRPr="00BD6EDC" w:rsidRDefault="00BD6EDC" w:rsidP="001729DC">
            <w:pPr>
              <w:rPr>
                <w:sz w:val="28"/>
                <w:szCs w:val="28"/>
              </w:rPr>
            </w:pPr>
            <w:r w:rsidRPr="00BD6EDC">
              <w:rPr>
                <w:sz w:val="28"/>
                <w:szCs w:val="28"/>
              </w:rPr>
              <w:t>Выбери инструмент, на котором не играли герои «Квартета» И.А.Крылова</w:t>
            </w:r>
          </w:p>
        </w:tc>
        <w:tc>
          <w:tcPr>
            <w:tcW w:w="3479" w:type="dxa"/>
            <w:vAlign w:val="center"/>
          </w:tcPr>
          <w:p w:rsidR="00BD6EDC" w:rsidRPr="00BD6EDC" w:rsidRDefault="00BD6EDC" w:rsidP="001729DC">
            <w:pPr>
              <w:rPr>
                <w:sz w:val="28"/>
                <w:szCs w:val="28"/>
              </w:rPr>
            </w:pPr>
            <w:r w:rsidRPr="00BD6EDC">
              <w:rPr>
                <w:sz w:val="28"/>
                <w:szCs w:val="28"/>
              </w:rPr>
              <w:t>А.альт</w:t>
            </w:r>
          </w:p>
          <w:p w:rsidR="00BD6EDC" w:rsidRPr="00BD6EDC" w:rsidRDefault="00BD6EDC" w:rsidP="001729DC">
            <w:pPr>
              <w:rPr>
                <w:sz w:val="28"/>
                <w:szCs w:val="28"/>
              </w:rPr>
            </w:pPr>
            <w:r w:rsidRPr="00BD6EDC">
              <w:rPr>
                <w:sz w:val="28"/>
                <w:szCs w:val="28"/>
              </w:rPr>
              <w:t>Б. виолончель</w:t>
            </w:r>
          </w:p>
          <w:p w:rsidR="00BD6EDC" w:rsidRPr="00BD6EDC" w:rsidRDefault="00BD6EDC" w:rsidP="001729DC">
            <w:pPr>
              <w:rPr>
                <w:sz w:val="28"/>
                <w:szCs w:val="28"/>
              </w:rPr>
            </w:pPr>
            <w:r w:rsidRPr="00BD6EDC">
              <w:rPr>
                <w:sz w:val="28"/>
                <w:szCs w:val="28"/>
              </w:rPr>
              <w:t>В. скрипка</w:t>
            </w:r>
          </w:p>
          <w:p w:rsidR="00BD6EDC" w:rsidRPr="00BD6EDC" w:rsidRDefault="00BD6EDC" w:rsidP="001729DC">
            <w:pPr>
              <w:rPr>
                <w:sz w:val="28"/>
                <w:szCs w:val="28"/>
              </w:rPr>
            </w:pPr>
            <w:r w:rsidRPr="00BD6EDC">
              <w:rPr>
                <w:sz w:val="28"/>
                <w:szCs w:val="28"/>
              </w:rPr>
              <w:t>Г.барабан</w:t>
            </w:r>
          </w:p>
        </w:tc>
      </w:tr>
      <w:tr w:rsidR="00BD6EDC" w:rsidRPr="00BD6EDC" w:rsidTr="00BD6EDC">
        <w:tc>
          <w:tcPr>
            <w:tcW w:w="465" w:type="dxa"/>
            <w:vAlign w:val="center"/>
          </w:tcPr>
          <w:p w:rsidR="00BD6EDC" w:rsidRPr="00BD6EDC" w:rsidRDefault="00BD6EDC" w:rsidP="00BD6EDC">
            <w:pPr>
              <w:rPr>
                <w:sz w:val="28"/>
                <w:szCs w:val="28"/>
              </w:rPr>
            </w:pPr>
            <w:r w:rsidRPr="00BD6EDC">
              <w:rPr>
                <w:sz w:val="28"/>
                <w:szCs w:val="28"/>
              </w:rPr>
              <w:t>4</w:t>
            </w:r>
          </w:p>
        </w:tc>
        <w:tc>
          <w:tcPr>
            <w:tcW w:w="5627" w:type="dxa"/>
            <w:vAlign w:val="center"/>
          </w:tcPr>
          <w:p w:rsidR="00BD6EDC" w:rsidRPr="00BD6EDC" w:rsidRDefault="00BD6EDC" w:rsidP="001729DC">
            <w:pPr>
              <w:rPr>
                <w:sz w:val="28"/>
                <w:szCs w:val="28"/>
              </w:rPr>
            </w:pPr>
            <w:r w:rsidRPr="00BD6EDC">
              <w:rPr>
                <w:sz w:val="28"/>
                <w:szCs w:val="28"/>
              </w:rPr>
              <w:t>Автор произведения, положенного в основу оперы М.И.Глинки «Руслан и Людмила»</w:t>
            </w:r>
          </w:p>
        </w:tc>
        <w:tc>
          <w:tcPr>
            <w:tcW w:w="3479" w:type="dxa"/>
            <w:vAlign w:val="center"/>
          </w:tcPr>
          <w:p w:rsidR="00BD6EDC" w:rsidRPr="00BD6EDC" w:rsidRDefault="00BD6EDC" w:rsidP="001729DC">
            <w:pPr>
              <w:rPr>
                <w:sz w:val="28"/>
                <w:szCs w:val="28"/>
              </w:rPr>
            </w:pPr>
            <w:r w:rsidRPr="00BD6EDC">
              <w:rPr>
                <w:sz w:val="28"/>
                <w:szCs w:val="28"/>
              </w:rPr>
              <w:t>А. Н.Кукольник</w:t>
            </w:r>
          </w:p>
          <w:p w:rsidR="00BD6EDC" w:rsidRPr="00BD6EDC" w:rsidRDefault="00BD6EDC" w:rsidP="001729DC">
            <w:pPr>
              <w:rPr>
                <w:sz w:val="28"/>
                <w:szCs w:val="28"/>
              </w:rPr>
            </w:pPr>
            <w:r w:rsidRPr="00BD6EDC">
              <w:rPr>
                <w:sz w:val="28"/>
                <w:szCs w:val="28"/>
              </w:rPr>
              <w:t>Б. С.А.Есенин</w:t>
            </w:r>
          </w:p>
          <w:p w:rsidR="00BD6EDC" w:rsidRPr="00BD6EDC" w:rsidRDefault="00BD6EDC" w:rsidP="001729DC">
            <w:pPr>
              <w:rPr>
                <w:sz w:val="28"/>
                <w:szCs w:val="28"/>
              </w:rPr>
            </w:pPr>
            <w:r w:rsidRPr="00BD6EDC">
              <w:rPr>
                <w:sz w:val="28"/>
                <w:szCs w:val="28"/>
              </w:rPr>
              <w:t>В. А.С.Пушкин</w:t>
            </w:r>
          </w:p>
        </w:tc>
      </w:tr>
      <w:tr w:rsidR="00BD6EDC" w:rsidRPr="00BD6EDC" w:rsidTr="00BD6EDC">
        <w:tc>
          <w:tcPr>
            <w:tcW w:w="465" w:type="dxa"/>
            <w:vAlign w:val="center"/>
          </w:tcPr>
          <w:p w:rsidR="00BD6EDC" w:rsidRPr="00BD6EDC" w:rsidRDefault="00BD6EDC" w:rsidP="00BD6EDC">
            <w:pPr>
              <w:rPr>
                <w:sz w:val="28"/>
                <w:szCs w:val="28"/>
              </w:rPr>
            </w:pPr>
            <w:r w:rsidRPr="00BD6EDC">
              <w:rPr>
                <w:sz w:val="28"/>
                <w:szCs w:val="28"/>
              </w:rPr>
              <w:t>5</w:t>
            </w:r>
          </w:p>
        </w:tc>
        <w:tc>
          <w:tcPr>
            <w:tcW w:w="5627" w:type="dxa"/>
            <w:vAlign w:val="center"/>
          </w:tcPr>
          <w:p w:rsidR="00BD6EDC" w:rsidRPr="00BD6EDC" w:rsidRDefault="00BD6EDC" w:rsidP="001729DC">
            <w:pPr>
              <w:rPr>
                <w:sz w:val="28"/>
                <w:szCs w:val="28"/>
              </w:rPr>
            </w:pPr>
            <w:r w:rsidRPr="00BD6EDC">
              <w:rPr>
                <w:sz w:val="28"/>
                <w:szCs w:val="28"/>
              </w:rPr>
              <w:t>Какой русской певице посвятил С.Рахманинов свой «Вокализ»</w:t>
            </w:r>
          </w:p>
        </w:tc>
        <w:tc>
          <w:tcPr>
            <w:tcW w:w="3479" w:type="dxa"/>
            <w:vAlign w:val="center"/>
          </w:tcPr>
          <w:p w:rsidR="00BD6EDC" w:rsidRPr="00BD6EDC" w:rsidRDefault="00BD6EDC" w:rsidP="001729DC">
            <w:pPr>
              <w:rPr>
                <w:sz w:val="28"/>
                <w:szCs w:val="28"/>
              </w:rPr>
            </w:pPr>
            <w:r w:rsidRPr="00BD6EDC">
              <w:rPr>
                <w:sz w:val="28"/>
                <w:szCs w:val="28"/>
              </w:rPr>
              <w:t>А. Л.Г.Зыкиной</w:t>
            </w:r>
          </w:p>
          <w:p w:rsidR="00BD6EDC" w:rsidRPr="00BD6EDC" w:rsidRDefault="00BD6EDC" w:rsidP="001729DC">
            <w:pPr>
              <w:rPr>
                <w:sz w:val="28"/>
                <w:szCs w:val="28"/>
              </w:rPr>
            </w:pPr>
            <w:r w:rsidRPr="00BD6EDC">
              <w:rPr>
                <w:sz w:val="28"/>
                <w:szCs w:val="28"/>
              </w:rPr>
              <w:t>Б. А.В.Неждановой</w:t>
            </w:r>
          </w:p>
          <w:p w:rsidR="00BD6EDC" w:rsidRPr="00BD6EDC" w:rsidRDefault="00BD6EDC" w:rsidP="001729DC">
            <w:pPr>
              <w:rPr>
                <w:sz w:val="28"/>
                <w:szCs w:val="28"/>
              </w:rPr>
            </w:pPr>
            <w:r w:rsidRPr="00BD6EDC">
              <w:rPr>
                <w:sz w:val="28"/>
                <w:szCs w:val="28"/>
              </w:rPr>
              <w:t>В. А.Н.Пахмутовой</w:t>
            </w:r>
          </w:p>
        </w:tc>
      </w:tr>
      <w:tr w:rsidR="00BD6EDC" w:rsidRPr="00BD6EDC" w:rsidTr="00BD6EDC">
        <w:tc>
          <w:tcPr>
            <w:tcW w:w="465" w:type="dxa"/>
            <w:vAlign w:val="center"/>
          </w:tcPr>
          <w:p w:rsidR="00BD6EDC" w:rsidRPr="00BD6EDC" w:rsidRDefault="00BD6EDC" w:rsidP="00BD6EDC">
            <w:pPr>
              <w:rPr>
                <w:sz w:val="28"/>
                <w:szCs w:val="28"/>
              </w:rPr>
            </w:pPr>
            <w:r w:rsidRPr="00BD6EDC">
              <w:rPr>
                <w:sz w:val="28"/>
                <w:szCs w:val="28"/>
              </w:rPr>
              <w:t>6</w:t>
            </w:r>
          </w:p>
        </w:tc>
        <w:tc>
          <w:tcPr>
            <w:tcW w:w="5627" w:type="dxa"/>
            <w:vAlign w:val="center"/>
          </w:tcPr>
          <w:p w:rsidR="00BD6EDC" w:rsidRPr="00BD6EDC" w:rsidRDefault="00BD6EDC" w:rsidP="001729DC">
            <w:pPr>
              <w:rPr>
                <w:sz w:val="28"/>
                <w:szCs w:val="28"/>
              </w:rPr>
            </w:pPr>
            <w:r w:rsidRPr="00BD6EDC">
              <w:rPr>
                <w:sz w:val="28"/>
                <w:szCs w:val="28"/>
              </w:rPr>
              <w:t>Литературная основа оперы или балета</w:t>
            </w:r>
          </w:p>
        </w:tc>
        <w:tc>
          <w:tcPr>
            <w:tcW w:w="3479" w:type="dxa"/>
            <w:vAlign w:val="center"/>
          </w:tcPr>
          <w:p w:rsidR="00BD6EDC" w:rsidRPr="00BD6EDC" w:rsidRDefault="00BD6EDC" w:rsidP="001729DC">
            <w:pPr>
              <w:rPr>
                <w:sz w:val="28"/>
                <w:szCs w:val="28"/>
              </w:rPr>
            </w:pPr>
            <w:r w:rsidRPr="00BD6EDC">
              <w:rPr>
                <w:sz w:val="28"/>
                <w:szCs w:val="28"/>
              </w:rPr>
              <w:t>А.либретто</w:t>
            </w:r>
          </w:p>
          <w:p w:rsidR="00BD6EDC" w:rsidRPr="00BD6EDC" w:rsidRDefault="00BD6EDC" w:rsidP="001729DC">
            <w:pPr>
              <w:rPr>
                <w:sz w:val="28"/>
                <w:szCs w:val="28"/>
              </w:rPr>
            </w:pPr>
            <w:r w:rsidRPr="00BD6EDC">
              <w:rPr>
                <w:sz w:val="28"/>
                <w:szCs w:val="28"/>
              </w:rPr>
              <w:t>Б.сценарий</w:t>
            </w:r>
          </w:p>
          <w:p w:rsidR="00BD6EDC" w:rsidRPr="00BD6EDC" w:rsidRDefault="00BD6EDC" w:rsidP="001729DC">
            <w:pPr>
              <w:rPr>
                <w:sz w:val="28"/>
                <w:szCs w:val="28"/>
              </w:rPr>
            </w:pPr>
            <w:r w:rsidRPr="00BD6EDC">
              <w:rPr>
                <w:sz w:val="28"/>
                <w:szCs w:val="28"/>
              </w:rPr>
              <w:t>В.пересказ</w:t>
            </w:r>
          </w:p>
        </w:tc>
      </w:tr>
      <w:tr w:rsidR="00BD6EDC" w:rsidRPr="00BD6EDC" w:rsidTr="00BD6EDC">
        <w:tc>
          <w:tcPr>
            <w:tcW w:w="465" w:type="dxa"/>
            <w:vAlign w:val="center"/>
          </w:tcPr>
          <w:p w:rsidR="00BD6EDC" w:rsidRPr="00BD6EDC" w:rsidRDefault="00BD6EDC" w:rsidP="00BD6EDC">
            <w:pPr>
              <w:rPr>
                <w:sz w:val="28"/>
                <w:szCs w:val="28"/>
              </w:rPr>
            </w:pPr>
            <w:r w:rsidRPr="00BD6EDC">
              <w:rPr>
                <w:sz w:val="28"/>
                <w:szCs w:val="28"/>
              </w:rPr>
              <w:t>7</w:t>
            </w:r>
          </w:p>
        </w:tc>
        <w:tc>
          <w:tcPr>
            <w:tcW w:w="5627" w:type="dxa"/>
            <w:vAlign w:val="center"/>
          </w:tcPr>
          <w:p w:rsidR="00BD6EDC" w:rsidRPr="00BD6EDC" w:rsidRDefault="00BD6EDC" w:rsidP="001729DC">
            <w:pPr>
              <w:rPr>
                <w:sz w:val="28"/>
                <w:szCs w:val="28"/>
              </w:rPr>
            </w:pPr>
            <w:r w:rsidRPr="00477852">
              <w:rPr>
                <w:sz w:val="28"/>
                <w:szCs w:val="28"/>
              </w:rPr>
              <w:t xml:space="preserve">Самый низкий </w:t>
            </w:r>
            <w:r w:rsidRPr="00BD6EDC">
              <w:rPr>
                <w:sz w:val="28"/>
                <w:szCs w:val="28"/>
              </w:rPr>
              <w:t xml:space="preserve"> тембр голоса</w:t>
            </w:r>
          </w:p>
        </w:tc>
        <w:tc>
          <w:tcPr>
            <w:tcW w:w="3479" w:type="dxa"/>
            <w:vAlign w:val="center"/>
          </w:tcPr>
          <w:p w:rsidR="00BD6EDC" w:rsidRPr="00BD6EDC" w:rsidRDefault="00BD6EDC" w:rsidP="001729DC">
            <w:pPr>
              <w:rPr>
                <w:sz w:val="28"/>
                <w:szCs w:val="28"/>
              </w:rPr>
            </w:pPr>
            <w:r w:rsidRPr="00BD6EDC">
              <w:rPr>
                <w:sz w:val="28"/>
                <w:szCs w:val="28"/>
              </w:rPr>
              <w:t>А.бас</w:t>
            </w:r>
          </w:p>
          <w:p w:rsidR="00BD6EDC" w:rsidRPr="00BD6EDC" w:rsidRDefault="00BD6EDC" w:rsidP="001729DC">
            <w:pPr>
              <w:rPr>
                <w:sz w:val="28"/>
                <w:szCs w:val="28"/>
              </w:rPr>
            </w:pPr>
            <w:r w:rsidRPr="00BD6EDC">
              <w:rPr>
                <w:sz w:val="28"/>
                <w:szCs w:val="28"/>
              </w:rPr>
              <w:t>Б.тенор</w:t>
            </w:r>
          </w:p>
          <w:p w:rsidR="00BD6EDC" w:rsidRPr="00BD6EDC" w:rsidRDefault="00BD6EDC" w:rsidP="001729DC">
            <w:pPr>
              <w:rPr>
                <w:sz w:val="28"/>
                <w:szCs w:val="28"/>
              </w:rPr>
            </w:pPr>
            <w:r w:rsidRPr="00BD6EDC">
              <w:rPr>
                <w:sz w:val="28"/>
                <w:szCs w:val="28"/>
              </w:rPr>
              <w:t>В.сопрано</w:t>
            </w:r>
          </w:p>
        </w:tc>
      </w:tr>
      <w:tr w:rsidR="00BD6EDC" w:rsidRPr="00BD6EDC" w:rsidTr="00BD6EDC">
        <w:tc>
          <w:tcPr>
            <w:tcW w:w="465" w:type="dxa"/>
            <w:vAlign w:val="center"/>
          </w:tcPr>
          <w:p w:rsidR="00BD6EDC" w:rsidRPr="00BD6EDC" w:rsidRDefault="00BD6EDC" w:rsidP="00BD6EDC">
            <w:pPr>
              <w:rPr>
                <w:sz w:val="28"/>
                <w:szCs w:val="28"/>
              </w:rPr>
            </w:pPr>
            <w:r w:rsidRPr="00BD6EDC">
              <w:rPr>
                <w:sz w:val="28"/>
                <w:szCs w:val="28"/>
              </w:rPr>
              <w:t>8</w:t>
            </w:r>
          </w:p>
        </w:tc>
        <w:tc>
          <w:tcPr>
            <w:tcW w:w="5627" w:type="dxa"/>
            <w:vAlign w:val="center"/>
          </w:tcPr>
          <w:p w:rsidR="00BD6EDC" w:rsidRPr="00BD6EDC" w:rsidRDefault="00BD6EDC" w:rsidP="001729DC">
            <w:pPr>
              <w:rPr>
                <w:sz w:val="28"/>
                <w:szCs w:val="28"/>
              </w:rPr>
            </w:pPr>
            <w:r w:rsidRPr="00BD6EDC">
              <w:rPr>
                <w:sz w:val="28"/>
                <w:szCs w:val="28"/>
              </w:rPr>
              <w:t>Ансамбль из 4-х музыкантов</w:t>
            </w:r>
          </w:p>
        </w:tc>
        <w:tc>
          <w:tcPr>
            <w:tcW w:w="3479" w:type="dxa"/>
            <w:vAlign w:val="center"/>
          </w:tcPr>
          <w:p w:rsidR="00BD6EDC" w:rsidRPr="00BD6EDC" w:rsidRDefault="00BD6EDC" w:rsidP="001729DC">
            <w:pPr>
              <w:rPr>
                <w:sz w:val="28"/>
                <w:szCs w:val="28"/>
              </w:rPr>
            </w:pPr>
            <w:r w:rsidRPr="00BD6EDC">
              <w:rPr>
                <w:sz w:val="28"/>
                <w:szCs w:val="28"/>
              </w:rPr>
              <w:t>А.квартет</w:t>
            </w:r>
          </w:p>
          <w:p w:rsidR="00BD6EDC" w:rsidRPr="00BD6EDC" w:rsidRDefault="00BD6EDC" w:rsidP="001729DC">
            <w:pPr>
              <w:rPr>
                <w:sz w:val="28"/>
                <w:szCs w:val="28"/>
              </w:rPr>
            </w:pPr>
            <w:r w:rsidRPr="00BD6EDC">
              <w:rPr>
                <w:sz w:val="28"/>
                <w:szCs w:val="28"/>
              </w:rPr>
              <w:t>Б.соло</w:t>
            </w:r>
          </w:p>
          <w:p w:rsidR="00BD6EDC" w:rsidRPr="00BD6EDC" w:rsidRDefault="00BD6EDC" w:rsidP="001729DC">
            <w:pPr>
              <w:rPr>
                <w:sz w:val="28"/>
                <w:szCs w:val="28"/>
              </w:rPr>
            </w:pPr>
            <w:r w:rsidRPr="00BD6EDC">
              <w:rPr>
                <w:sz w:val="28"/>
                <w:szCs w:val="28"/>
              </w:rPr>
              <w:t>В.оркестр</w:t>
            </w:r>
          </w:p>
        </w:tc>
      </w:tr>
      <w:tr w:rsidR="00BD6EDC" w:rsidRPr="00BD6EDC" w:rsidTr="00BD6EDC">
        <w:tc>
          <w:tcPr>
            <w:tcW w:w="465" w:type="dxa"/>
            <w:vAlign w:val="center"/>
          </w:tcPr>
          <w:p w:rsidR="00BD6EDC" w:rsidRPr="00BD6EDC" w:rsidRDefault="00BD6EDC" w:rsidP="00BD6EDC">
            <w:pPr>
              <w:rPr>
                <w:sz w:val="28"/>
                <w:szCs w:val="28"/>
              </w:rPr>
            </w:pPr>
            <w:r w:rsidRPr="00BD6EDC">
              <w:rPr>
                <w:sz w:val="28"/>
                <w:szCs w:val="28"/>
              </w:rPr>
              <w:t>9</w:t>
            </w:r>
          </w:p>
        </w:tc>
        <w:tc>
          <w:tcPr>
            <w:tcW w:w="5627" w:type="dxa"/>
            <w:vAlign w:val="center"/>
          </w:tcPr>
          <w:p w:rsidR="00BD6EDC" w:rsidRPr="00BD6EDC" w:rsidRDefault="00BD6EDC" w:rsidP="001729DC">
            <w:pPr>
              <w:rPr>
                <w:sz w:val="28"/>
                <w:szCs w:val="28"/>
              </w:rPr>
            </w:pPr>
            <w:r w:rsidRPr="00BD6EDC">
              <w:rPr>
                <w:sz w:val="28"/>
                <w:szCs w:val="28"/>
              </w:rPr>
              <w:t>Грузинский народный инструмент</w:t>
            </w:r>
          </w:p>
        </w:tc>
        <w:tc>
          <w:tcPr>
            <w:tcW w:w="3479" w:type="dxa"/>
            <w:vAlign w:val="center"/>
          </w:tcPr>
          <w:p w:rsidR="00BD6EDC" w:rsidRPr="00BD6EDC" w:rsidRDefault="00BD6EDC" w:rsidP="001729DC">
            <w:pPr>
              <w:rPr>
                <w:sz w:val="28"/>
                <w:szCs w:val="28"/>
              </w:rPr>
            </w:pPr>
            <w:r w:rsidRPr="00BD6EDC">
              <w:rPr>
                <w:sz w:val="28"/>
                <w:szCs w:val="28"/>
              </w:rPr>
              <w:t>А.балалайка</w:t>
            </w:r>
          </w:p>
          <w:p w:rsidR="00BD6EDC" w:rsidRPr="00BD6EDC" w:rsidRDefault="00BD6EDC" w:rsidP="001729DC">
            <w:pPr>
              <w:rPr>
                <w:sz w:val="28"/>
                <w:szCs w:val="28"/>
              </w:rPr>
            </w:pPr>
            <w:r w:rsidRPr="00BD6EDC">
              <w:rPr>
                <w:sz w:val="28"/>
                <w:szCs w:val="28"/>
              </w:rPr>
              <w:t>Б.бандура</w:t>
            </w:r>
          </w:p>
          <w:p w:rsidR="00BD6EDC" w:rsidRPr="00BD6EDC" w:rsidRDefault="00BD6EDC" w:rsidP="001729DC">
            <w:pPr>
              <w:rPr>
                <w:sz w:val="28"/>
                <w:szCs w:val="28"/>
              </w:rPr>
            </w:pPr>
            <w:r w:rsidRPr="00BD6EDC">
              <w:rPr>
                <w:sz w:val="28"/>
                <w:szCs w:val="28"/>
              </w:rPr>
              <w:t>В.чонгури</w:t>
            </w:r>
          </w:p>
        </w:tc>
      </w:tr>
      <w:tr w:rsidR="00BD6EDC" w:rsidRPr="00BD6EDC" w:rsidTr="00BD6EDC">
        <w:tc>
          <w:tcPr>
            <w:tcW w:w="465" w:type="dxa"/>
            <w:vAlign w:val="center"/>
          </w:tcPr>
          <w:p w:rsidR="00BD6EDC" w:rsidRPr="00BD6EDC" w:rsidRDefault="00BD6EDC" w:rsidP="00BD6EDC">
            <w:pPr>
              <w:rPr>
                <w:sz w:val="28"/>
                <w:szCs w:val="28"/>
              </w:rPr>
            </w:pPr>
            <w:r w:rsidRPr="00BD6EDC">
              <w:rPr>
                <w:sz w:val="28"/>
                <w:szCs w:val="28"/>
              </w:rPr>
              <w:t>10</w:t>
            </w:r>
          </w:p>
        </w:tc>
        <w:tc>
          <w:tcPr>
            <w:tcW w:w="5627" w:type="dxa"/>
            <w:vAlign w:val="center"/>
          </w:tcPr>
          <w:p w:rsidR="00BD6EDC" w:rsidRPr="00BD6EDC" w:rsidRDefault="00477852" w:rsidP="001729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называется</w:t>
            </w:r>
            <w:r w:rsidR="00BD6EDC" w:rsidRPr="00477852">
              <w:rPr>
                <w:sz w:val="28"/>
                <w:szCs w:val="28"/>
              </w:rPr>
              <w:t xml:space="preserve"> романс, который написал  М.И. Глинка</w:t>
            </w:r>
          </w:p>
        </w:tc>
        <w:tc>
          <w:tcPr>
            <w:tcW w:w="3479" w:type="dxa"/>
            <w:vAlign w:val="center"/>
          </w:tcPr>
          <w:p w:rsidR="00BD6EDC" w:rsidRPr="00BD6EDC" w:rsidRDefault="00BD6EDC" w:rsidP="00BD6EDC">
            <w:pPr>
              <w:rPr>
                <w:sz w:val="28"/>
                <w:szCs w:val="28"/>
              </w:rPr>
            </w:pPr>
            <w:r w:rsidRPr="00BD6EDC">
              <w:rPr>
                <w:sz w:val="28"/>
                <w:szCs w:val="28"/>
              </w:rPr>
              <w:t>А.</w:t>
            </w:r>
            <w:r w:rsidRPr="00477852">
              <w:rPr>
                <w:sz w:val="28"/>
                <w:szCs w:val="28"/>
              </w:rPr>
              <w:t xml:space="preserve">  «Журавли»</w:t>
            </w:r>
          </w:p>
          <w:p w:rsidR="00BD6EDC" w:rsidRPr="00BD6EDC" w:rsidRDefault="00BD6EDC" w:rsidP="00BD6EDC">
            <w:pPr>
              <w:rPr>
                <w:sz w:val="28"/>
                <w:szCs w:val="28"/>
              </w:rPr>
            </w:pPr>
            <w:r w:rsidRPr="00BD6EDC">
              <w:rPr>
                <w:sz w:val="28"/>
                <w:szCs w:val="28"/>
              </w:rPr>
              <w:t>Б.</w:t>
            </w:r>
            <w:r w:rsidRPr="00477852">
              <w:rPr>
                <w:sz w:val="28"/>
                <w:szCs w:val="28"/>
              </w:rPr>
              <w:t xml:space="preserve">  «Жаворонок»</w:t>
            </w:r>
          </w:p>
          <w:p w:rsidR="00BD6EDC" w:rsidRPr="00BD6EDC" w:rsidRDefault="00BD6EDC" w:rsidP="00477852">
            <w:pPr>
              <w:rPr>
                <w:sz w:val="28"/>
                <w:szCs w:val="28"/>
              </w:rPr>
            </w:pPr>
            <w:r w:rsidRPr="00BD6EDC">
              <w:rPr>
                <w:sz w:val="28"/>
                <w:szCs w:val="28"/>
              </w:rPr>
              <w:t>В.</w:t>
            </w:r>
            <w:r w:rsidR="00477852" w:rsidRPr="00477852">
              <w:rPr>
                <w:sz w:val="28"/>
                <w:szCs w:val="28"/>
              </w:rPr>
              <w:t>«Островок»</w:t>
            </w:r>
          </w:p>
        </w:tc>
      </w:tr>
    </w:tbl>
    <w:p w:rsidR="00160DAA" w:rsidRDefault="00160DAA"/>
    <w:p w:rsidR="00FD19B5" w:rsidRDefault="00FD19B5" w:rsidP="00477852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7852" w:rsidRPr="00BD6EDC" w:rsidRDefault="00D3443C" w:rsidP="00477852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Входной т</w:t>
      </w:r>
      <w:r w:rsidR="00477852" w:rsidRPr="00BD6EDC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</w:t>
      </w:r>
    </w:p>
    <w:p w:rsidR="00477852" w:rsidRPr="00BD6EDC" w:rsidRDefault="00477852" w:rsidP="00477852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музыке в </w:t>
      </w:r>
      <w:r w:rsidR="00325D2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D6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D6ED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spellEnd"/>
      <w:r w:rsidRPr="00BD6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классе </w:t>
      </w:r>
    </w:p>
    <w:p w:rsidR="00477852" w:rsidRPr="00BD6EDC" w:rsidRDefault="00477852" w:rsidP="004778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BD6EDC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 _____________________________  Класс_______________</w:t>
      </w:r>
    </w:p>
    <w:p w:rsidR="00477852" w:rsidRPr="00BD6EDC" w:rsidRDefault="00477852" w:rsidP="00477852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7852" w:rsidRDefault="00477852" w:rsidP="00477852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E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Вариант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D6E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Style w:val="a3"/>
        <w:tblW w:w="0" w:type="auto"/>
        <w:tblLook w:val="01E0"/>
      </w:tblPr>
      <w:tblGrid>
        <w:gridCol w:w="498"/>
        <w:gridCol w:w="5608"/>
        <w:gridCol w:w="3465"/>
      </w:tblGrid>
      <w:tr w:rsidR="00477852" w:rsidRPr="00477852" w:rsidTr="00477852">
        <w:tc>
          <w:tcPr>
            <w:tcW w:w="464" w:type="dxa"/>
            <w:vAlign w:val="center"/>
          </w:tcPr>
          <w:p w:rsidR="00477852" w:rsidRPr="00477852" w:rsidRDefault="00477852" w:rsidP="00477852">
            <w:pPr>
              <w:rPr>
                <w:b/>
                <w:sz w:val="28"/>
                <w:szCs w:val="28"/>
              </w:rPr>
            </w:pPr>
            <w:r w:rsidRPr="00477852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5631" w:type="dxa"/>
            <w:vAlign w:val="center"/>
          </w:tcPr>
          <w:p w:rsidR="00477852" w:rsidRPr="00477852" w:rsidRDefault="00477852" w:rsidP="00477852">
            <w:pPr>
              <w:jc w:val="center"/>
              <w:rPr>
                <w:b/>
                <w:sz w:val="28"/>
                <w:szCs w:val="28"/>
              </w:rPr>
            </w:pPr>
            <w:r w:rsidRPr="00477852">
              <w:rPr>
                <w:b/>
                <w:sz w:val="28"/>
                <w:szCs w:val="28"/>
              </w:rPr>
              <w:t>Содержание задания</w:t>
            </w:r>
          </w:p>
        </w:tc>
        <w:tc>
          <w:tcPr>
            <w:tcW w:w="3476" w:type="dxa"/>
            <w:vAlign w:val="center"/>
          </w:tcPr>
          <w:p w:rsidR="00477852" w:rsidRPr="00477852" w:rsidRDefault="00477852" w:rsidP="00477852">
            <w:pPr>
              <w:jc w:val="center"/>
              <w:rPr>
                <w:b/>
                <w:sz w:val="28"/>
                <w:szCs w:val="28"/>
              </w:rPr>
            </w:pPr>
            <w:r w:rsidRPr="00477852">
              <w:rPr>
                <w:b/>
                <w:sz w:val="28"/>
                <w:szCs w:val="28"/>
              </w:rPr>
              <w:t>Варианты ответов</w:t>
            </w:r>
          </w:p>
        </w:tc>
      </w:tr>
      <w:tr w:rsidR="00477852" w:rsidRPr="00477852" w:rsidTr="00477852">
        <w:tc>
          <w:tcPr>
            <w:tcW w:w="464" w:type="dxa"/>
            <w:vAlign w:val="center"/>
          </w:tcPr>
          <w:p w:rsidR="00477852" w:rsidRPr="00477852" w:rsidRDefault="00477852" w:rsidP="00477852">
            <w:pPr>
              <w:rPr>
                <w:sz w:val="28"/>
                <w:szCs w:val="28"/>
              </w:rPr>
            </w:pPr>
            <w:r w:rsidRPr="00477852">
              <w:rPr>
                <w:sz w:val="28"/>
                <w:szCs w:val="28"/>
              </w:rPr>
              <w:t>1</w:t>
            </w:r>
          </w:p>
        </w:tc>
        <w:tc>
          <w:tcPr>
            <w:tcW w:w="5631" w:type="dxa"/>
            <w:vAlign w:val="center"/>
          </w:tcPr>
          <w:p w:rsidR="00477852" w:rsidRPr="00477852" w:rsidRDefault="00477852" w:rsidP="001729DC">
            <w:pPr>
              <w:rPr>
                <w:sz w:val="28"/>
                <w:szCs w:val="28"/>
              </w:rPr>
            </w:pPr>
            <w:r w:rsidRPr="00477852">
              <w:rPr>
                <w:sz w:val="28"/>
                <w:szCs w:val="28"/>
              </w:rPr>
              <w:t>Музыкальное произведение крупной формы для солирующего инструмента и оркестра</w:t>
            </w:r>
          </w:p>
        </w:tc>
        <w:tc>
          <w:tcPr>
            <w:tcW w:w="3476" w:type="dxa"/>
            <w:vAlign w:val="center"/>
          </w:tcPr>
          <w:p w:rsidR="00477852" w:rsidRPr="00477852" w:rsidRDefault="00477852" w:rsidP="001729DC">
            <w:pPr>
              <w:rPr>
                <w:sz w:val="28"/>
                <w:szCs w:val="28"/>
              </w:rPr>
            </w:pPr>
            <w:r w:rsidRPr="00477852">
              <w:rPr>
                <w:sz w:val="28"/>
                <w:szCs w:val="28"/>
              </w:rPr>
              <w:t>А</w:t>
            </w:r>
            <w:r w:rsidRPr="00E65B00">
              <w:rPr>
                <w:sz w:val="28"/>
                <w:szCs w:val="28"/>
              </w:rPr>
              <w:t xml:space="preserve">.  </w:t>
            </w:r>
            <w:r w:rsidRPr="00477852">
              <w:rPr>
                <w:sz w:val="28"/>
                <w:szCs w:val="28"/>
              </w:rPr>
              <w:t>концерт</w:t>
            </w:r>
          </w:p>
          <w:p w:rsidR="00477852" w:rsidRPr="00477852" w:rsidRDefault="00477852" w:rsidP="001729DC">
            <w:pPr>
              <w:rPr>
                <w:sz w:val="28"/>
                <w:szCs w:val="28"/>
              </w:rPr>
            </w:pPr>
            <w:r w:rsidRPr="00477852">
              <w:rPr>
                <w:sz w:val="28"/>
                <w:szCs w:val="28"/>
              </w:rPr>
              <w:t>Б.симфония</w:t>
            </w:r>
          </w:p>
          <w:p w:rsidR="00477852" w:rsidRPr="00477852" w:rsidRDefault="00477852" w:rsidP="001729DC">
            <w:pPr>
              <w:rPr>
                <w:sz w:val="28"/>
                <w:szCs w:val="28"/>
              </w:rPr>
            </w:pPr>
            <w:r w:rsidRPr="00477852">
              <w:rPr>
                <w:sz w:val="28"/>
                <w:szCs w:val="28"/>
              </w:rPr>
              <w:t>В.сюита</w:t>
            </w:r>
          </w:p>
        </w:tc>
      </w:tr>
      <w:tr w:rsidR="00477852" w:rsidRPr="00477852" w:rsidTr="00477852">
        <w:tc>
          <w:tcPr>
            <w:tcW w:w="464" w:type="dxa"/>
            <w:vAlign w:val="center"/>
          </w:tcPr>
          <w:p w:rsidR="00477852" w:rsidRPr="00477852" w:rsidRDefault="00477852" w:rsidP="00477852">
            <w:pPr>
              <w:rPr>
                <w:sz w:val="28"/>
                <w:szCs w:val="28"/>
              </w:rPr>
            </w:pPr>
            <w:r w:rsidRPr="00477852">
              <w:rPr>
                <w:sz w:val="28"/>
                <w:szCs w:val="28"/>
              </w:rPr>
              <w:t>2</w:t>
            </w:r>
          </w:p>
        </w:tc>
        <w:tc>
          <w:tcPr>
            <w:tcW w:w="5631" w:type="dxa"/>
            <w:vAlign w:val="center"/>
          </w:tcPr>
          <w:p w:rsidR="00477852" w:rsidRPr="00477852" w:rsidRDefault="00477852" w:rsidP="001729DC">
            <w:pPr>
              <w:rPr>
                <w:sz w:val="28"/>
                <w:szCs w:val="28"/>
              </w:rPr>
            </w:pPr>
            <w:r w:rsidRPr="00477852">
              <w:rPr>
                <w:sz w:val="28"/>
                <w:szCs w:val="28"/>
              </w:rPr>
              <w:t>Музыкальный жанр, относящийся к вокальным произведениям</w:t>
            </w:r>
          </w:p>
        </w:tc>
        <w:tc>
          <w:tcPr>
            <w:tcW w:w="3476" w:type="dxa"/>
            <w:vAlign w:val="center"/>
          </w:tcPr>
          <w:p w:rsidR="00477852" w:rsidRPr="00477852" w:rsidRDefault="00477852" w:rsidP="001729DC">
            <w:pPr>
              <w:rPr>
                <w:sz w:val="28"/>
                <w:szCs w:val="28"/>
              </w:rPr>
            </w:pPr>
            <w:r w:rsidRPr="00477852">
              <w:rPr>
                <w:sz w:val="28"/>
                <w:szCs w:val="28"/>
              </w:rPr>
              <w:t>А.мазурка</w:t>
            </w:r>
          </w:p>
          <w:p w:rsidR="00477852" w:rsidRPr="00477852" w:rsidRDefault="00477852" w:rsidP="001729DC">
            <w:pPr>
              <w:rPr>
                <w:sz w:val="28"/>
                <w:szCs w:val="28"/>
              </w:rPr>
            </w:pPr>
            <w:r w:rsidRPr="00477852">
              <w:rPr>
                <w:sz w:val="28"/>
                <w:szCs w:val="28"/>
              </w:rPr>
              <w:t>Б.романс</w:t>
            </w:r>
          </w:p>
          <w:p w:rsidR="00477852" w:rsidRPr="00477852" w:rsidRDefault="00477852" w:rsidP="001729DC">
            <w:pPr>
              <w:rPr>
                <w:sz w:val="28"/>
                <w:szCs w:val="28"/>
              </w:rPr>
            </w:pPr>
            <w:r w:rsidRPr="00477852">
              <w:rPr>
                <w:sz w:val="28"/>
                <w:szCs w:val="28"/>
              </w:rPr>
              <w:t>В.концерт</w:t>
            </w:r>
          </w:p>
          <w:p w:rsidR="00477852" w:rsidRPr="00477852" w:rsidRDefault="00477852" w:rsidP="001729DC">
            <w:pPr>
              <w:rPr>
                <w:sz w:val="28"/>
                <w:szCs w:val="28"/>
              </w:rPr>
            </w:pPr>
            <w:r w:rsidRPr="00477852">
              <w:rPr>
                <w:sz w:val="28"/>
                <w:szCs w:val="28"/>
              </w:rPr>
              <w:t>Г.соната</w:t>
            </w:r>
          </w:p>
        </w:tc>
      </w:tr>
      <w:tr w:rsidR="00477852" w:rsidRPr="00477852" w:rsidTr="00477852">
        <w:tc>
          <w:tcPr>
            <w:tcW w:w="464" w:type="dxa"/>
            <w:vAlign w:val="center"/>
          </w:tcPr>
          <w:p w:rsidR="00477852" w:rsidRPr="00477852" w:rsidRDefault="00477852" w:rsidP="00477852">
            <w:pPr>
              <w:rPr>
                <w:sz w:val="28"/>
                <w:szCs w:val="28"/>
              </w:rPr>
            </w:pPr>
            <w:r w:rsidRPr="00477852">
              <w:rPr>
                <w:sz w:val="28"/>
                <w:szCs w:val="28"/>
              </w:rPr>
              <w:t>3</w:t>
            </w:r>
          </w:p>
        </w:tc>
        <w:tc>
          <w:tcPr>
            <w:tcW w:w="5631" w:type="dxa"/>
            <w:vAlign w:val="center"/>
          </w:tcPr>
          <w:p w:rsidR="00477852" w:rsidRPr="00477852" w:rsidRDefault="00477852" w:rsidP="001729DC">
            <w:pPr>
              <w:rPr>
                <w:sz w:val="28"/>
                <w:szCs w:val="28"/>
              </w:rPr>
            </w:pPr>
            <w:r w:rsidRPr="00477852">
              <w:rPr>
                <w:sz w:val="28"/>
                <w:szCs w:val="28"/>
              </w:rPr>
              <w:t>Инструмент, на котором играл один из героев басни И.А.Крылова «Квартет»</w:t>
            </w:r>
          </w:p>
        </w:tc>
        <w:tc>
          <w:tcPr>
            <w:tcW w:w="3476" w:type="dxa"/>
            <w:vAlign w:val="center"/>
          </w:tcPr>
          <w:p w:rsidR="00477852" w:rsidRPr="00477852" w:rsidRDefault="00477852" w:rsidP="001729DC">
            <w:pPr>
              <w:rPr>
                <w:sz w:val="28"/>
                <w:szCs w:val="28"/>
              </w:rPr>
            </w:pPr>
            <w:r w:rsidRPr="00477852">
              <w:rPr>
                <w:sz w:val="28"/>
                <w:szCs w:val="28"/>
              </w:rPr>
              <w:t>А.арфа</w:t>
            </w:r>
          </w:p>
          <w:p w:rsidR="00477852" w:rsidRPr="00477852" w:rsidRDefault="00477852" w:rsidP="001729DC">
            <w:pPr>
              <w:rPr>
                <w:sz w:val="28"/>
                <w:szCs w:val="28"/>
              </w:rPr>
            </w:pPr>
            <w:r w:rsidRPr="00477852">
              <w:rPr>
                <w:sz w:val="28"/>
                <w:szCs w:val="28"/>
              </w:rPr>
              <w:t>Б.альт</w:t>
            </w:r>
          </w:p>
          <w:p w:rsidR="00477852" w:rsidRPr="00477852" w:rsidRDefault="00477852" w:rsidP="001729DC">
            <w:pPr>
              <w:rPr>
                <w:sz w:val="28"/>
                <w:szCs w:val="28"/>
              </w:rPr>
            </w:pPr>
            <w:r w:rsidRPr="00477852">
              <w:rPr>
                <w:sz w:val="28"/>
                <w:szCs w:val="28"/>
              </w:rPr>
              <w:t>В.кларнет</w:t>
            </w:r>
          </w:p>
          <w:p w:rsidR="00477852" w:rsidRPr="00477852" w:rsidRDefault="00477852" w:rsidP="001729DC">
            <w:pPr>
              <w:rPr>
                <w:sz w:val="28"/>
                <w:szCs w:val="28"/>
              </w:rPr>
            </w:pPr>
            <w:r w:rsidRPr="00477852">
              <w:rPr>
                <w:sz w:val="28"/>
                <w:szCs w:val="28"/>
              </w:rPr>
              <w:t>Г.флейта</w:t>
            </w:r>
          </w:p>
        </w:tc>
      </w:tr>
      <w:tr w:rsidR="00477852" w:rsidRPr="00477852" w:rsidTr="00477852">
        <w:tc>
          <w:tcPr>
            <w:tcW w:w="464" w:type="dxa"/>
            <w:vAlign w:val="center"/>
          </w:tcPr>
          <w:p w:rsidR="00477852" w:rsidRPr="00477852" w:rsidRDefault="00477852" w:rsidP="00477852">
            <w:pPr>
              <w:rPr>
                <w:sz w:val="28"/>
                <w:szCs w:val="28"/>
              </w:rPr>
            </w:pPr>
            <w:r w:rsidRPr="00477852">
              <w:rPr>
                <w:sz w:val="28"/>
                <w:szCs w:val="28"/>
              </w:rPr>
              <w:t>4</w:t>
            </w:r>
          </w:p>
        </w:tc>
        <w:tc>
          <w:tcPr>
            <w:tcW w:w="5631" w:type="dxa"/>
            <w:vAlign w:val="center"/>
          </w:tcPr>
          <w:p w:rsidR="00477852" w:rsidRPr="00477852" w:rsidRDefault="00477852" w:rsidP="001729DC">
            <w:pPr>
              <w:rPr>
                <w:sz w:val="28"/>
                <w:szCs w:val="28"/>
              </w:rPr>
            </w:pPr>
            <w:r w:rsidRPr="00477852">
              <w:rPr>
                <w:sz w:val="28"/>
                <w:szCs w:val="28"/>
              </w:rPr>
              <w:t>Романс на стихи Н.Кукольника</w:t>
            </w:r>
          </w:p>
        </w:tc>
        <w:tc>
          <w:tcPr>
            <w:tcW w:w="3476" w:type="dxa"/>
            <w:vAlign w:val="center"/>
          </w:tcPr>
          <w:p w:rsidR="00477852" w:rsidRPr="00477852" w:rsidRDefault="00477852" w:rsidP="001729DC">
            <w:pPr>
              <w:rPr>
                <w:sz w:val="28"/>
                <w:szCs w:val="28"/>
              </w:rPr>
            </w:pPr>
            <w:r w:rsidRPr="00477852">
              <w:rPr>
                <w:sz w:val="28"/>
                <w:szCs w:val="28"/>
              </w:rPr>
              <w:t>А. «Жаворонок»</w:t>
            </w:r>
          </w:p>
          <w:p w:rsidR="00477852" w:rsidRPr="00477852" w:rsidRDefault="00477852" w:rsidP="001729DC">
            <w:pPr>
              <w:rPr>
                <w:sz w:val="28"/>
                <w:szCs w:val="28"/>
              </w:rPr>
            </w:pPr>
            <w:r w:rsidRPr="00477852">
              <w:rPr>
                <w:sz w:val="28"/>
                <w:szCs w:val="28"/>
              </w:rPr>
              <w:t>Б. «Спящая княжна»</w:t>
            </w:r>
          </w:p>
          <w:p w:rsidR="00477852" w:rsidRPr="00477852" w:rsidRDefault="00477852" w:rsidP="001729DC">
            <w:pPr>
              <w:rPr>
                <w:sz w:val="28"/>
                <w:szCs w:val="28"/>
              </w:rPr>
            </w:pPr>
            <w:r w:rsidRPr="00477852">
              <w:rPr>
                <w:sz w:val="28"/>
                <w:szCs w:val="28"/>
              </w:rPr>
              <w:t>В. «Грустная песенка»</w:t>
            </w:r>
          </w:p>
        </w:tc>
      </w:tr>
      <w:tr w:rsidR="00477852" w:rsidRPr="00477852" w:rsidTr="00477852">
        <w:tc>
          <w:tcPr>
            <w:tcW w:w="464" w:type="dxa"/>
            <w:vAlign w:val="center"/>
          </w:tcPr>
          <w:p w:rsidR="00477852" w:rsidRPr="00477852" w:rsidRDefault="00477852" w:rsidP="00477852">
            <w:pPr>
              <w:rPr>
                <w:sz w:val="28"/>
                <w:szCs w:val="28"/>
              </w:rPr>
            </w:pPr>
            <w:r w:rsidRPr="00477852">
              <w:rPr>
                <w:sz w:val="28"/>
                <w:szCs w:val="28"/>
              </w:rPr>
              <w:t>5</w:t>
            </w:r>
          </w:p>
        </w:tc>
        <w:tc>
          <w:tcPr>
            <w:tcW w:w="5631" w:type="dxa"/>
            <w:vAlign w:val="center"/>
          </w:tcPr>
          <w:p w:rsidR="00477852" w:rsidRPr="00477852" w:rsidRDefault="00477852" w:rsidP="001729DC">
            <w:pPr>
              <w:rPr>
                <w:sz w:val="28"/>
                <w:szCs w:val="28"/>
              </w:rPr>
            </w:pPr>
            <w:r w:rsidRPr="00477852">
              <w:rPr>
                <w:sz w:val="28"/>
                <w:szCs w:val="28"/>
              </w:rPr>
              <w:t>Страна, в которой родился и жил автор музыки</w:t>
            </w:r>
            <w:r w:rsidRPr="00E65B00">
              <w:rPr>
                <w:sz w:val="28"/>
                <w:szCs w:val="28"/>
              </w:rPr>
              <w:t xml:space="preserve"> «Лунный свет» К. Дебюсси?</w:t>
            </w:r>
          </w:p>
        </w:tc>
        <w:tc>
          <w:tcPr>
            <w:tcW w:w="3476" w:type="dxa"/>
            <w:vAlign w:val="center"/>
          </w:tcPr>
          <w:p w:rsidR="00477852" w:rsidRPr="00477852" w:rsidRDefault="00477852" w:rsidP="001729DC">
            <w:pPr>
              <w:rPr>
                <w:sz w:val="28"/>
                <w:szCs w:val="28"/>
              </w:rPr>
            </w:pPr>
            <w:r w:rsidRPr="00477852">
              <w:rPr>
                <w:sz w:val="28"/>
                <w:szCs w:val="28"/>
              </w:rPr>
              <w:t>А.Германия</w:t>
            </w:r>
          </w:p>
          <w:p w:rsidR="00477852" w:rsidRPr="00477852" w:rsidRDefault="00477852" w:rsidP="001729DC">
            <w:pPr>
              <w:rPr>
                <w:sz w:val="28"/>
                <w:szCs w:val="28"/>
              </w:rPr>
            </w:pPr>
            <w:r w:rsidRPr="00477852">
              <w:rPr>
                <w:sz w:val="28"/>
                <w:szCs w:val="28"/>
              </w:rPr>
              <w:t>Б.Польша</w:t>
            </w:r>
          </w:p>
          <w:p w:rsidR="00477852" w:rsidRPr="00477852" w:rsidRDefault="00477852" w:rsidP="001729DC">
            <w:pPr>
              <w:rPr>
                <w:sz w:val="28"/>
                <w:szCs w:val="28"/>
              </w:rPr>
            </w:pPr>
            <w:r w:rsidRPr="00477852">
              <w:rPr>
                <w:sz w:val="28"/>
                <w:szCs w:val="28"/>
              </w:rPr>
              <w:t>В.</w:t>
            </w:r>
            <w:r w:rsidRPr="00E65B00">
              <w:rPr>
                <w:sz w:val="28"/>
                <w:szCs w:val="28"/>
              </w:rPr>
              <w:t xml:space="preserve">   Ф</w:t>
            </w:r>
            <w:r w:rsidRPr="00477852">
              <w:rPr>
                <w:sz w:val="28"/>
                <w:szCs w:val="28"/>
              </w:rPr>
              <w:t>ранция</w:t>
            </w:r>
          </w:p>
        </w:tc>
      </w:tr>
      <w:tr w:rsidR="00477852" w:rsidRPr="00477852" w:rsidTr="00477852">
        <w:tc>
          <w:tcPr>
            <w:tcW w:w="464" w:type="dxa"/>
            <w:vAlign w:val="center"/>
          </w:tcPr>
          <w:p w:rsidR="00477852" w:rsidRPr="00477852" w:rsidRDefault="00477852" w:rsidP="00477852">
            <w:pPr>
              <w:rPr>
                <w:sz w:val="28"/>
                <w:szCs w:val="28"/>
              </w:rPr>
            </w:pPr>
            <w:r w:rsidRPr="00477852">
              <w:rPr>
                <w:sz w:val="28"/>
                <w:szCs w:val="28"/>
              </w:rPr>
              <w:t>6</w:t>
            </w:r>
          </w:p>
        </w:tc>
        <w:tc>
          <w:tcPr>
            <w:tcW w:w="5631" w:type="dxa"/>
            <w:vAlign w:val="center"/>
          </w:tcPr>
          <w:p w:rsidR="00477852" w:rsidRPr="00477852" w:rsidRDefault="00477852" w:rsidP="001729DC">
            <w:pPr>
              <w:rPr>
                <w:sz w:val="28"/>
                <w:szCs w:val="28"/>
              </w:rPr>
            </w:pPr>
            <w:r w:rsidRPr="00477852">
              <w:rPr>
                <w:sz w:val="28"/>
                <w:szCs w:val="28"/>
              </w:rPr>
              <w:t>Кем по профессии был композитор А.П.Бородин?</w:t>
            </w:r>
          </w:p>
        </w:tc>
        <w:tc>
          <w:tcPr>
            <w:tcW w:w="3476" w:type="dxa"/>
            <w:vAlign w:val="center"/>
          </w:tcPr>
          <w:p w:rsidR="00477852" w:rsidRPr="00477852" w:rsidRDefault="00477852" w:rsidP="001729DC">
            <w:pPr>
              <w:rPr>
                <w:sz w:val="28"/>
                <w:szCs w:val="28"/>
              </w:rPr>
            </w:pPr>
            <w:r w:rsidRPr="00477852">
              <w:rPr>
                <w:sz w:val="28"/>
                <w:szCs w:val="28"/>
              </w:rPr>
              <w:t>А.военный инженер</w:t>
            </w:r>
          </w:p>
          <w:p w:rsidR="00477852" w:rsidRPr="00477852" w:rsidRDefault="00477852" w:rsidP="001729DC">
            <w:pPr>
              <w:rPr>
                <w:sz w:val="28"/>
                <w:szCs w:val="28"/>
              </w:rPr>
            </w:pPr>
            <w:r w:rsidRPr="00477852">
              <w:rPr>
                <w:sz w:val="28"/>
                <w:szCs w:val="28"/>
              </w:rPr>
              <w:t>Б.морской офицер</w:t>
            </w:r>
          </w:p>
          <w:p w:rsidR="00477852" w:rsidRPr="00477852" w:rsidRDefault="00477852" w:rsidP="001729DC">
            <w:pPr>
              <w:rPr>
                <w:sz w:val="28"/>
                <w:szCs w:val="28"/>
              </w:rPr>
            </w:pPr>
            <w:r w:rsidRPr="00477852">
              <w:rPr>
                <w:sz w:val="28"/>
                <w:szCs w:val="28"/>
              </w:rPr>
              <w:t>В.учёный-химик</w:t>
            </w:r>
          </w:p>
        </w:tc>
      </w:tr>
      <w:tr w:rsidR="00477852" w:rsidRPr="00477852" w:rsidTr="00477852">
        <w:tc>
          <w:tcPr>
            <w:tcW w:w="464" w:type="dxa"/>
            <w:vAlign w:val="center"/>
          </w:tcPr>
          <w:p w:rsidR="00477852" w:rsidRPr="00477852" w:rsidRDefault="00477852" w:rsidP="00477852">
            <w:pPr>
              <w:rPr>
                <w:sz w:val="28"/>
                <w:szCs w:val="28"/>
              </w:rPr>
            </w:pPr>
            <w:r w:rsidRPr="00477852">
              <w:rPr>
                <w:sz w:val="28"/>
                <w:szCs w:val="28"/>
              </w:rPr>
              <w:t>7</w:t>
            </w:r>
          </w:p>
        </w:tc>
        <w:tc>
          <w:tcPr>
            <w:tcW w:w="5631" w:type="dxa"/>
            <w:vAlign w:val="center"/>
          </w:tcPr>
          <w:p w:rsidR="00477852" w:rsidRPr="00477852" w:rsidRDefault="00477852" w:rsidP="001729DC">
            <w:pPr>
              <w:rPr>
                <w:sz w:val="28"/>
                <w:szCs w:val="28"/>
              </w:rPr>
            </w:pPr>
            <w:r w:rsidRPr="00477852">
              <w:rPr>
                <w:sz w:val="28"/>
                <w:szCs w:val="28"/>
              </w:rPr>
              <w:t>Сольный номер из оперы, характеризующий героя</w:t>
            </w:r>
          </w:p>
        </w:tc>
        <w:tc>
          <w:tcPr>
            <w:tcW w:w="3476" w:type="dxa"/>
            <w:vAlign w:val="center"/>
          </w:tcPr>
          <w:p w:rsidR="00477852" w:rsidRPr="00477852" w:rsidRDefault="00477852" w:rsidP="001729DC">
            <w:pPr>
              <w:rPr>
                <w:sz w:val="28"/>
                <w:szCs w:val="28"/>
              </w:rPr>
            </w:pPr>
            <w:r w:rsidRPr="00477852">
              <w:rPr>
                <w:sz w:val="28"/>
                <w:szCs w:val="28"/>
              </w:rPr>
              <w:t>А.ансамбль</w:t>
            </w:r>
          </w:p>
          <w:p w:rsidR="00477852" w:rsidRPr="00477852" w:rsidRDefault="00477852" w:rsidP="001729DC">
            <w:pPr>
              <w:rPr>
                <w:sz w:val="28"/>
                <w:szCs w:val="28"/>
              </w:rPr>
            </w:pPr>
            <w:r w:rsidRPr="00477852">
              <w:rPr>
                <w:sz w:val="28"/>
                <w:szCs w:val="28"/>
              </w:rPr>
              <w:t>Б.антракт</w:t>
            </w:r>
          </w:p>
          <w:p w:rsidR="00477852" w:rsidRPr="00477852" w:rsidRDefault="00477852" w:rsidP="001729DC">
            <w:pPr>
              <w:rPr>
                <w:sz w:val="28"/>
                <w:szCs w:val="28"/>
              </w:rPr>
            </w:pPr>
            <w:r w:rsidRPr="00477852">
              <w:rPr>
                <w:sz w:val="28"/>
                <w:szCs w:val="28"/>
              </w:rPr>
              <w:t>В.ария</w:t>
            </w:r>
          </w:p>
        </w:tc>
      </w:tr>
      <w:tr w:rsidR="00477852" w:rsidRPr="00477852" w:rsidTr="00477852">
        <w:tc>
          <w:tcPr>
            <w:tcW w:w="464" w:type="dxa"/>
            <w:vAlign w:val="center"/>
          </w:tcPr>
          <w:p w:rsidR="00477852" w:rsidRPr="00477852" w:rsidRDefault="00477852" w:rsidP="00477852">
            <w:pPr>
              <w:rPr>
                <w:sz w:val="28"/>
                <w:szCs w:val="28"/>
              </w:rPr>
            </w:pPr>
            <w:r w:rsidRPr="00477852">
              <w:rPr>
                <w:sz w:val="28"/>
                <w:szCs w:val="28"/>
              </w:rPr>
              <w:t>8</w:t>
            </w:r>
          </w:p>
        </w:tc>
        <w:tc>
          <w:tcPr>
            <w:tcW w:w="5631" w:type="dxa"/>
            <w:vAlign w:val="center"/>
          </w:tcPr>
          <w:p w:rsidR="00477852" w:rsidRPr="00477852" w:rsidRDefault="00477852" w:rsidP="001729DC">
            <w:pPr>
              <w:rPr>
                <w:sz w:val="28"/>
                <w:szCs w:val="28"/>
              </w:rPr>
            </w:pPr>
            <w:r w:rsidRPr="00E65B00">
              <w:rPr>
                <w:sz w:val="28"/>
                <w:szCs w:val="28"/>
              </w:rPr>
              <w:t xml:space="preserve">Какая песня И. </w:t>
            </w:r>
            <w:r w:rsidRPr="00477852">
              <w:rPr>
                <w:sz w:val="28"/>
                <w:szCs w:val="28"/>
              </w:rPr>
              <w:t>Дунаевского звучит в кинофильме «Дети капитана Гранта»?</w:t>
            </w:r>
          </w:p>
        </w:tc>
        <w:tc>
          <w:tcPr>
            <w:tcW w:w="3476" w:type="dxa"/>
            <w:vAlign w:val="center"/>
          </w:tcPr>
          <w:p w:rsidR="00477852" w:rsidRPr="00477852" w:rsidRDefault="00477852" w:rsidP="001729DC">
            <w:pPr>
              <w:rPr>
                <w:sz w:val="28"/>
                <w:szCs w:val="28"/>
              </w:rPr>
            </w:pPr>
            <w:r w:rsidRPr="00477852">
              <w:rPr>
                <w:sz w:val="28"/>
                <w:szCs w:val="28"/>
              </w:rPr>
              <w:t>А. «Летите, голуби»</w:t>
            </w:r>
          </w:p>
          <w:p w:rsidR="00477852" w:rsidRPr="00477852" w:rsidRDefault="00477852" w:rsidP="001729DC">
            <w:pPr>
              <w:rPr>
                <w:sz w:val="28"/>
                <w:szCs w:val="28"/>
              </w:rPr>
            </w:pPr>
            <w:r w:rsidRPr="00477852">
              <w:rPr>
                <w:sz w:val="28"/>
                <w:szCs w:val="28"/>
              </w:rPr>
              <w:t>Б. «Спой, нам, ветер»</w:t>
            </w:r>
          </w:p>
          <w:p w:rsidR="00477852" w:rsidRPr="00477852" w:rsidRDefault="00477852" w:rsidP="001729DC">
            <w:pPr>
              <w:rPr>
                <w:sz w:val="28"/>
                <w:szCs w:val="28"/>
              </w:rPr>
            </w:pPr>
            <w:r w:rsidRPr="00477852">
              <w:rPr>
                <w:sz w:val="28"/>
                <w:szCs w:val="28"/>
              </w:rPr>
              <w:t>В. «Урожайная»</w:t>
            </w:r>
          </w:p>
        </w:tc>
      </w:tr>
      <w:tr w:rsidR="00477852" w:rsidRPr="00477852" w:rsidTr="00477852">
        <w:tc>
          <w:tcPr>
            <w:tcW w:w="464" w:type="dxa"/>
            <w:vAlign w:val="center"/>
          </w:tcPr>
          <w:p w:rsidR="00477852" w:rsidRPr="00477852" w:rsidRDefault="00477852" w:rsidP="00477852">
            <w:pPr>
              <w:rPr>
                <w:sz w:val="28"/>
                <w:szCs w:val="28"/>
              </w:rPr>
            </w:pPr>
            <w:r w:rsidRPr="00477852">
              <w:rPr>
                <w:sz w:val="28"/>
                <w:szCs w:val="28"/>
              </w:rPr>
              <w:t>9</w:t>
            </w:r>
          </w:p>
        </w:tc>
        <w:tc>
          <w:tcPr>
            <w:tcW w:w="5631" w:type="dxa"/>
            <w:vAlign w:val="center"/>
          </w:tcPr>
          <w:p w:rsidR="00477852" w:rsidRPr="00477852" w:rsidRDefault="00477852" w:rsidP="001729DC">
            <w:pPr>
              <w:rPr>
                <w:sz w:val="28"/>
                <w:szCs w:val="28"/>
              </w:rPr>
            </w:pPr>
            <w:r w:rsidRPr="00477852">
              <w:rPr>
                <w:sz w:val="28"/>
                <w:szCs w:val="28"/>
              </w:rPr>
              <w:t>Белорусский народный инструмент</w:t>
            </w:r>
          </w:p>
        </w:tc>
        <w:tc>
          <w:tcPr>
            <w:tcW w:w="3476" w:type="dxa"/>
            <w:vAlign w:val="center"/>
          </w:tcPr>
          <w:p w:rsidR="00477852" w:rsidRPr="00477852" w:rsidRDefault="00477852" w:rsidP="001729DC">
            <w:pPr>
              <w:rPr>
                <w:sz w:val="28"/>
                <w:szCs w:val="28"/>
              </w:rPr>
            </w:pPr>
            <w:r w:rsidRPr="00477852">
              <w:rPr>
                <w:sz w:val="28"/>
                <w:szCs w:val="28"/>
              </w:rPr>
              <w:t>А.бандура</w:t>
            </w:r>
          </w:p>
          <w:p w:rsidR="00477852" w:rsidRPr="00477852" w:rsidRDefault="00477852" w:rsidP="001729DC">
            <w:pPr>
              <w:rPr>
                <w:sz w:val="28"/>
                <w:szCs w:val="28"/>
              </w:rPr>
            </w:pPr>
            <w:r w:rsidRPr="00477852">
              <w:rPr>
                <w:sz w:val="28"/>
                <w:szCs w:val="28"/>
              </w:rPr>
              <w:t>Б.чонгури</w:t>
            </w:r>
          </w:p>
          <w:p w:rsidR="00477852" w:rsidRPr="00477852" w:rsidRDefault="00477852" w:rsidP="001729DC">
            <w:pPr>
              <w:rPr>
                <w:sz w:val="28"/>
                <w:szCs w:val="28"/>
              </w:rPr>
            </w:pPr>
            <w:r w:rsidRPr="00477852">
              <w:rPr>
                <w:sz w:val="28"/>
                <w:szCs w:val="28"/>
              </w:rPr>
              <w:t>В.ц</w:t>
            </w:r>
            <w:r w:rsidRPr="00E65B00">
              <w:rPr>
                <w:sz w:val="28"/>
                <w:szCs w:val="28"/>
              </w:rPr>
              <w:t>и</w:t>
            </w:r>
            <w:r w:rsidRPr="00477852">
              <w:rPr>
                <w:sz w:val="28"/>
                <w:szCs w:val="28"/>
              </w:rPr>
              <w:t>мбалы</w:t>
            </w:r>
          </w:p>
        </w:tc>
      </w:tr>
      <w:tr w:rsidR="00477852" w:rsidRPr="00477852" w:rsidTr="00477852">
        <w:tc>
          <w:tcPr>
            <w:tcW w:w="464" w:type="dxa"/>
            <w:vAlign w:val="center"/>
          </w:tcPr>
          <w:p w:rsidR="00477852" w:rsidRPr="00477852" w:rsidRDefault="00477852" w:rsidP="00477852">
            <w:pPr>
              <w:rPr>
                <w:sz w:val="28"/>
                <w:szCs w:val="28"/>
              </w:rPr>
            </w:pPr>
            <w:r w:rsidRPr="00477852">
              <w:rPr>
                <w:sz w:val="28"/>
                <w:szCs w:val="28"/>
              </w:rPr>
              <w:t>10</w:t>
            </w:r>
          </w:p>
        </w:tc>
        <w:tc>
          <w:tcPr>
            <w:tcW w:w="5631" w:type="dxa"/>
            <w:vAlign w:val="center"/>
          </w:tcPr>
          <w:p w:rsidR="00477852" w:rsidRPr="00477852" w:rsidRDefault="00E65B00" w:rsidP="001729DC">
            <w:pPr>
              <w:rPr>
                <w:sz w:val="28"/>
                <w:szCs w:val="28"/>
              </w:rPr>
            </w:pPr>
            <w:r w:rsidRPr="00E65B00">
              <w:rPr>
                <w:sz w:val="28"/>
                <w:szCs w:val="28"/>
              </w:rPr>
              <w:t xml:space="preserve">Как называется произведение М. Мусоргского из альбома «Картинки с выставки» </w:t>
            </w:r>
          </w:p>
        </w:tc>
        <w:tc>
          <w:tcPr>
            <w:tcW w:w="3476" w:type="dxa"/>
            <w:vAlign w:val="center"/>
          </w:tcPr>
          <w:p w:rsidR="00E65B00" w:rsidRPr="00477852" w:rsidRDefault="00E65B00" w:rsidP="00E65B00">
            <w:pPr>
              <w:rPr>
                <w:sz w:val="28"/>
                <w:szCs w:val="28"/>
              </w:rPr>
            </w:pPr>
            <w:r w:rsidRPr="00477852">
              <w:rPr>
                <w:sz w:val="28"/>
                <w:szCs w:val="28"/>
              </w:rPr>
              <w:t>А.</w:t>
            </w:r>
            <w:r w:rsidRPr="00E65B00">
              <w:rPr>
                <w:sz w:val="28"/>
                <w:szCs w:val="28"/>
              </w:rPr>
              <w:t xml:space="preserve">  «Цыплята»</w:t>
            </w:r>
          </w:p>
          <w:p w:rsidR="00E65B00" w:rsidRPr="00477852" w:rsidRDefault="00E65B00" w:rsidP="00E65B00">
            <w:pPr>
              <w:rPr>
                <w:sz w:val="28"/>
                <w:szCs w:val="28"/>
              </w:rPr>
            </w:pPr>
            <w:r w:rsidRPr="00477852">
              <w:rPr>
                <w:sz w:val="28"/>
                <w:szCs w:val="28"/>
              </w:rPr>
              <w:t>Б.</w:t>
            </w:r>
            <w:r w:rsidRPr="00E65B00">
              <w:rPr>
                <w:sz w:val="28"/>
                <w:szCs w:val="28"/>
              </w:rPr>
              <w:t xml:space="preserve">   «Баба Яга»</w:t>
            </w:r>
          </w:p>
          <w:p w:rsidR="00477852" w:rsidRPr="00477852" w:rsidRDefault="00E65B00" w:rsidP="00E65B00">
            <w:pPr>
              <w:rPr>
                <w:sz w:val="28"/>
                <w:szCs w:val="28"/>
              </w:rPr>
            </w:pPr>
            <w:r w:rsidRPr="00477852">
              <w:rPr>
                <w:sz w:val="28"/>
                <w:szCs w:val="28"/>
              </w:rPr>
              <w:t>В.</w:t>
            </w:r>
            <w:r w:rsidRPr="00E65B00">
              <w:rPr>
                <w:sz w:val="28"/>
                <w:szCs w:val="28"/>
              </w:rPr>
              <w:t xml:space="preserve">  «Леший»</w:t>
            </w:r>
          </w:p>
        </w:tc>
      </w:tr>
    </w:tbl>
    <w:p w:rsidR="00477852" w:rsidRDefault="00477852"/>
    <w:sectPr w:rsidR="00477852" w:rsidSect="00FC7C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46BC"/>
    <w:rsid w:val="00160DAA"/>
    <w:rsid w:val="00325D29"/>
    <w:rsid w:val="00477852"/>
    <w:rsid w:val="006D46BC"/>
    <w:rsid w:val="00BC4CF8"/>
    <w:rsid w:val="00BD6EDC"/>
    <w:rsid w:val="00D3443C"/>
    <w:rsid w:val="00E65B00"/>
    <w:rsid w:val="00E83F86"/>
    <w:rsid w:val="00F161DA"/>
    <w:rsid w:val="00FC7C2B"/>
    <w:rsid w:val="00FD19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C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D6E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D6E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HOME</cp:lastModifiedBy>
  <cp:revision>8</cp:revision>
  <dcterms:created xsi:type="dcterms:W3CDTF">2010-06-03T14:32:00Z</dcterms:created>
  <dcterms:modified xsi:type="dcterms:W3CDTF">2015-09-01T16:17:00Z</dcterms:modified>
</cp:coreProperties>
</file>