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FD14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P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17">
        <w:rPr>
          <w:rFonts w:ascii="Times New Roman" w:hAnsi="Times New Roman" w:cs="Times New Roman"/>
          <w:sz w:val="28"/>
          <w:szCs w:val="28"/>
        </w:rPr>
        <w:t>Приложение №4 к ООП СОО</w:t>
      </w:r>
    </w:p>
    <w:p w:rsidR="00FD1417" w:rsidRP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17">
        <w:rPr>
          <w:rFonts w:ascii="Times New Roman" w:hAnsi="Times New Roman" w:cs="Times New Roman"/>
          <w:sz w:val="28"/>
          <w:szCs w:val="28"/>
        </w:rPr>
        <w:t xml:space="preserve">МБОУ « ЧСОШ №1 с </w:t>
      </w:r>
      <w:r>
        <w:rPr>
          <w:rFonts w:ascii="Times New Roman" w:hAnsi="Times New Roman" w:cs="Times New Roman"/>
          <w:sz w:val="28"/>
          <w:szCs w:val="28"/>
        </w:rPr>
        <w:t xml:space="preserve">углубленным изучением отдельных </w:t>
      </w:r>
      <w:r w:rsidRPr="00FD1417">
        <w:rPr>
          <w:rFonts w:ascii="Times New Roman" w:hAnsi="Times New Roman" w:cs="Times New Roman"/>
          <w:sz w:val="28"/>
          <w:szCs w:val="28"/>
        </w:rPr>
        <w:t>предметов»</w:t>
      </w:r>
    </w:p>
    <w:p w:rsidR="009D7EB8" w:rsidRPr="00FD1417" w:rsidRDefault="009D7EB8" w:rsidP="0036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D7EB8" w:rsidRPr="00FD1417" w:rsidSect="00833E6B">
          <w:headerReference w:type="default" r:id="rId8"/>
          <w:headerReference w:type="first" r:id="rId9"/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3677F6" w:rsidRPr="00FD1417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FE4" w:rsidRDefault="00574FE4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Pr="00B56502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56502"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</w:p>
    <w:p w:rsidR="00FD1417" w:rsidRPr="001938BA" w:rsidRDefault="00FD1417" w:rsidP="00FD14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938BA">
        <w:rPr>
          <w:rFonts w:ascii="Times New Roman" w:hAnsi="Times New Roman" w:cs="Times New Roman"/>
          <w:sz w:val="44"/>
          <w:szCs w:val="44"/>
        </w:rPr>
        <w:t>на уровень</w:t>
      </w:r>
      <w:r>
        <w:rPr>
          <w:rFonts w:ascii="Times New Roman" w:hAnsi="Times New Roman" w:cs="Times New Roman"/>
          <w:sz w:val="44"/>
          <w:szCs w:val="44"/>
        </w:rPr>
        <w:t xml:space="preserve"> среднего</w:t>
      </w:r>
      <w:r w:rsidRPr="001938BA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3677F6" w:rsidRPr="001938BA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938BA">
        <w:rPr>
          <w:rFonts w:ascii="Times New Roman" w:hAnsi="Times New Roman" w:cs="Times New Roman"/>
          <w:sz w:val="44"/>
          <w:szCs w:val="44"/>
        </w:rPr>
        <w:t>по учебному предмету  «Математика»</w:t>
      </w:r>
    </w:p>
    <w:p w:rsidR="003677F6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CC3816">
        <w:rPr>
          <w:rFonts w:ascii="Times New Roman" w:hAnsi="Times New Roman" w:cs="Times New Roman"/>
          <w:sz w:val="44"/>
          <w:szCs w:val="44"/>
        </w:rPr>
        <w:t xml:space="preserve">Профильный </w:t>
      </w:r>
      <w:r w:rsidR="003677F6">
        <w:rPr>
          <w:rFonts w:ascii="Times New Roman" w:hAnsi="Times New Roman" w:cs="Times New Roman"/>
          <w:sz w:val="44"/>
          <w:szCs w:val="44"/>
        </w:rPr>
        <w:t>уровень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1417" w:rsidRDefault="00FD1417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77F6" w:rsidRP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77F6" w:rsidRPr="00772503" w:rsidRDefault="003677F6" w:rsidP="007725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«Математика»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(профильный уровень) для </w:t>
      </w:r>
      <w:r w:rsidR="00391505" w:rsidRPr="00391505">
        <w:rPr>
          <w:rFonts w:ascii="Times New Roman" w:eastAsia="Times New Roman" w:hAnsi="Times New Roman" w:cs="Times New Roman"/>
          <w:sz w:val="24"/>
          <w:szCs w:val="24"/>
        </w:rPr>
        <w:t>10-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примерной программы среднего общего образования и авторской программы С.М. Никольского, М.К. Потапова, Н.Н. Решетникова, А.В. </w:t>
      </w:r>
      <w:proofErr w:type="spellStart"/>
      <w:r w:rsidRPr="00B20DA2">
        <w:rPr>
          <w:rFonts w:ascii="Times New Roman" w:eastAsia="Times New Roman" w:hAnsi="Times New Roman" w:cs="Times New Roman"/>
          <w:sz w:val="24"/>
          <w:szCs w:val="24"/>
        </w:rPr>
        <w:t>Шевкина</w:t>
      </w:r>
      <w:proofErr w:type="spellEnd"/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 / Программы общеобразовательных учреждений. Алгебра и начала математического анализа. 10-11 классы. </w:t>
      </w:r>
      <w:proofErr w:type="spellStart"/>
      <w:proofErr w:type="gramStart"/>
      <w:r w:rsidRPr="00B20DA2">
        <w:rPr>
          <w:rFonts w:ascii="Times New Roman" w:eastAsia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: Т.А. </w:t>
      </w:r>
      <w:proofErr w:type="spellStart"/>
      <w:r w:rsidRPr="00B20DA2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- М: Просвещение.2010/, </w:t>
      </w:r>
      <w:r w:rsidRPr="00BE057D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среднего общего образования и авторской программы Л. С. </w:t>
      </w:r>
      <w:proofErr w:type="spellStart"/>
      <w:r w:rsidRPr="00BE057D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BE057D">
        <w:rPr>
          <w:rFonts w:ascii="Times New Roman" w:eastAsia="Times New Roman" w:hAnsi="Times New Roman" w:cs="Times New Roman"/>
          <w:sz w:val="24"/>
          <w:szCs w:val="24"/>
        </w:rPr>
        <w:t xml:space="preserve">, В.Ф. </w:t>
      </w:r>
      <w:proofErr w:type="spellStart"/>
      <w:r w:rsidRPr="00BE057D">
        <w:rPr>
          <w:rFonts w:ascii="Times New Roman" w:eastAsia="Times New Roman" w:hAnsi="Times New Roman" w:cs="Times New Roman"/>
          <w:sz w:val="24"/>
          <w:szCs w:val="24"/>
        </w:rPr>
        <w:t>Бутузова</w:t>
      </w:r>
      <w:proofErr w:type="spellEnd"/>
      <w:r w:rsidRPr="00BE057D">
        <w:rPr>
          <w:rFonts w:ascii="Times New Roman" w:eastAsia="Times New Roman" w:hAnsi="Times New Roman" w:cs="Times New Roman"/>
          <w:sz w:val="24"/>
          <w:szCs w:val="24"/>
        </w:rPr>
        <w:t>, С.Б. Кадомцева и др. /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учреждений.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Геометрия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>. 10-11 классы. Сост</w:t>
      </w:r>
      <w:r>
        <w:rPr>
          <w:rFonts w:ascii="Times New Roman" w:eastAsia="Times New Roman" w:hAnsi="Times New Roman" w:cs="Times New Roman"/>
          <w:sz w:val="24"/>
          <w:szCs w:val="24"/>
        </w:rPr>
        <w:t>авитель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: Т.А. </w:t>
      </w:r>
      <w:proofErr w:type="spellStart"/>
      <w:r w:rsidRPr="00B20DA2">
        <w:rPr>
          <w:rFonts w:ascii="Times New Roman" w:eastAsia="Times New Roman" w:hAnsi="Times New Roman" w:cs="Times New Roman"/>
          <w:sz w:val="24"/>
          <w:szCs w:val="24"/>
        </w:rPr>
        <w:t>Бурмистров</w:t>
      </w:r>
      <w:proofErr w:type="gramStart"/>
      <w:r w:rsidRPr="00B20DA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20D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 М: Просвещение.201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0D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компонента государственного образовательного стандарта среднего общего образования. </w:t>
      </w:r>
    </w:p>
    <w:p w:rsidR="003677F6" w:rsidRPr="003677F6" w:rsidRDefault="003677F6" w:rsidP="003677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7F6" w:rsidRPr="003677F6" w:rsidRDefault="003677F6" w:rsidP="0042311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Цели и задачи программы, особенности программы.</w:t>
      </w:r>
    </w:p>
    <w:p w:rsidR="003677F6" w:rsidRPr="003677F6" w:rsidRDefault="003677F6" w:rsidP="003677F6">
      <w:pPr>
        <w:spacing w:after="0" w:line="240" w:lineRule="auto"/>
        <w:ind w:left="57" w:right="57" w:hanging="57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профильном  уровне направлено на достижение следующих целей: </w:t>
      </w:r>
    </w:p>
    <w:p w:rsidR="003677F6" w:rsidRPr="003677F6" w:rsidRDefault="003677F6" w:rsidP="003677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3677F6">
        <w:rPr>
          <w:rFonts w:ascii="Times New Roman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3677F6" w:rsidRPr="003677F6" w:rsidRDefault="003677F6" w:rsidP="003677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 xml:space="preserve">овладение  </w:t>
      </w:r>
      <w:r w:rsidRPr="003677F6">
        <w:rPr>
          <w:rFonts w:ascii="Times New Roman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367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7F6">
        <w:rPr>
          <w:rFonts w:ascii="Times New Roman" w:hAnsi="Times New Roman" w:cs="Times New Roman"/>
          <w:sz w:val="24"/>
          <w:szCs w:val="24"/>
        </w:rPr>
        <w:t xml:space="preserve">необходимыми для изучения  школьных  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3677F6" w:rsidRPr="003677F6" w:rsidRDefault="003677F6" w:rsidP="003677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677F6">
        <w:rPr>
          <w:rFonts w:ascii="Times New Roman" w:hAnsi="Times New Roman" w:cs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3677F6" w:rsidRPr="003677F6" w:rsidRDefault="003677F6" w:rsidP="003677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677F6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3677F6" w:rsidRPr="003677F6" w:rsidRDefault="003677F6" w:rsidP="00423116">
      <w:pPr>
        <w:pStyle w:val="6"/>
        <w:ind w:firstLine="0"/>
        <w:jc w:val="left"/>
        <w:rPr>
          <w:i w:val="0"/>
          <w:szCs w:val="24"/>
        </w:rPr>
      </w:pPr>
      <w:proofErr w:type="spellStart"/>
      <w:r w:rsidRPr="003677F6">
        <w:rPr>
          <w:i w:val="0"/>
          <w:szCs w:val="24"/>
        </w:rPr>
        <w:t>Общеучебные</w:t>
      </w:r>
      <w:proofErr w:type="spellEnd"/>
      <w:r w:rsidRPr="003677F6">
        <w:rPr>
          <w:i w:val="0"/>
          <w:szCs w:val="24"/>
        </w:rPr>
        <w:t xml:space="preserve"> умения, навыки и способы деятельности</w:t>
      </w:r>
    </w:p>
    <w:p w:rsidR="003677F6" w:rsidRPr="003677F6" w:rsidRDefault="003677F6" w:rsidP="003677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В ходе изучения математики в старшей школе учащиеся продолжают овладение разнообразными способами деятельности, приобретают и совершенствуют опыт:</w:t>
      </w:r>
    </w:p>
    <w:p w:rsidR="003677F6" w:rsidRPr="003677F6" w:rsidRDefault="003677F6" w:rsidP="003677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 xml:space="preserve">-проведения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3677F6" w:rsidRPr="003677F6" w:rsidRDefault="003677F6" w:rsidP="003677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-решения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677F6" w:rsidRPr="003677F6" w:rsidRDefault="003677F6" w:rsidP="003677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-планирования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677F6" w:rsidRPr="003677F6" w:rsidRDefault="003677F6" w:rsidP="003677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-построения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3677F6" w:rsidRPr="003677F6" w:rsidRDefault="003677F6" w:rsidP="003677F6">
      <w:pPr>
        <w:pStyle w:val="a9"/>
        <w:ind w:right="-2"/>
        <w:rPr>
          <w:szCs w:val="24"/>
        </w:rPr>
      </w:pPr>
      <w:r w:rsidRPr="003677F6">
        <w:rPr>
          <w:szCs w:val="24"/>
        </w:rPr>
        <w:t>-самостоятельной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677F6" w:rsidRPr="003677F6" w:rsidRDefault="003677F6" w:rsidP="0036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F6" w:rsidRPr="003677F6" w:rsidRDefault="003677F6" w:rsidP="0036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F6" w:rsidRPr="003677F6" w:rsidRDefault="003677F6" w:rsidP="00423116">
      <w:pPr>
        <w:pStyle w:val="ad"/>
        <w:widowControl w:val="0"/>
        <w:ind w:left="900"/>
        <w:contextualSpacing/>
        <w:jc w:val="both"/>
        <w:rPr>
          <w:b/>
        </w:rPr>
      </w:pPr>
      <w:r w:rsidRPr="003677F6">
        <w:rPr>
          <w:b/>
        </w:rPr>
        <w:lastRenderedPageBreak/>
        <w:t>Изменения, внесенные в авторскую и учебную программу и их обоснование.</w:t>
      </w:r>
    </w:p>
    <w:p w:rsidR="003677F6" w:rsidRPr="003677F6" w:rsidRDefault="003677F6" w:rsidP="003677F6">
      <w:pPr>
        <w:widowControl w:val="0"/>
        <w:tabs>
          <w:tab w:val="left" w:pos="5812"/>
          <w:tab w:val="left" w:pos="6237"/>
          <w:tab w:val="left" w:pos="6663"/>
          <w:tab w:val="left" w:pos="7088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Содержательных отличий от авторской  программы в  рабочей программе нет.</w:t>
      </w:r>
      <w:r w:rsidRPr="00367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Рекомендуемая последовательность изучения разделов и тем с учетом </w:t>
      </w:r>
      <w:proofErr w:type="spellStart"/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Pr="0036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связей, логика учебного процесса соблюдена в соответствии с авторской программой. </w:t>
      </w:r>
    </w:p>
    <w:p w:rsidR="00DF7D7B" w:rsidRPr="003677F6" w:rsidRDefault="003677F6" w:rsidP="00DF7D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 класс</w:t>
      </w:r>
    </w:p>
    <w:tbl>
      <w:tblPr>
        <w:tblW w:w="1379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6"/>
        <w:gridCol w:w="3135"/>
        <w:gridCol w:w="2926"/>
      </w:tblGrid>
      <w:tr w:rsidR="00DF7D7B" w:rsidRPr="00B20DA2" w:rsidTr="00E164D9">
        <w:trPr>
          <w:trHeight w:val="121"/>
          <w:jc w:val="center"/>
        </w:trPr>
        <w:tc>
          <w:tcPr>
            <w:tcW w:w="13797" w:type="dxa"/>
            <w:gridSpan w:val="3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11</w:t>
            </w:r>
            <w:r w:rsidRPr="00B20DA2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 xml:space="preserve"> (алгебра и начала математического анализа, геометрия)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Раздел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Количество часов по рабочей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программе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9</w:t>
            </w:r>
          </w:p>
        </w:tc>
        <w:tc>
          <w:tcPr>
            <w:tcW w:w="2926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9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11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11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6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3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3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4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8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13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13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7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</w:tcPr>
          <w:p w:rsidR="00DF7D7B" w:rsidRPr="00AD3D8F" w:rsidRDefault="00615320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7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5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</w:tcPr>
          <w:p w:rsidR="00DF7D7B" w:rsidRPr="00E64E7A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Системы  уравнений с несколькими неизвестными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B20DA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8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Векторы в пространстве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6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Метод координат в пространстве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15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Цилиндр, конус, шар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16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16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Объемы тел</w:t>
            </w:r>
          </w:p>
        </w:tc>
        <w:tc>
          <w:tcPr>
            <w:tcW w:w="3135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17</w:t>
            </w:r>
          </w:p>
        </w:tc>
        <w:tc>
          <w:tcPr>
            <w:tcW w:w="2926" w:type="dxa"/>
          </w:tcPr>
          <w:p w:rsidR="00DF7D7B" w:rsidRPr="00B20DA2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17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3135" w:type="dxa"/>
          </w:tcPr>
          <w:p w:rsidR="00DF7D7B" w:rsidRPr="001F09E3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33</w:t>
            </w:r>
          </w:p>
        </w:tc>
        <w:tc>
          <w:tcPr>
            <w:tcW w:w="2926" w:type="dxa"/>
          </w:tcPr>
          <w:p w:rsidR="00DF7D7B" w:rsidRPr="00AD3D8F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3</w:t>
            </w:r>
            <w:r w:rsidR="0061532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3</w:t>
            </w:r>
          </w:p>
        </w:tc>
      </w:tr>
      <w:tr w:rsidR="00DF7D7B" w:rsidRPr="00B20DA2" w:rsidTr="00E164D9">
        <w:trPr>
          <w:trHeight w:val="121"/>
          <w:jc w:val="center"/>
        </w:trPr>
        <w:tc>
          <w:tcPr>
            <w:tcW w:w="7736" w:type="dxa"/>
          </w:tcPr>
          <w:p w:rsidR="00DF7D7B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35" w:type="dxa"/>
          </w:tcPr>
          <w:p w:rsidR="00DF7D7B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204</w:t>
            </w:r>
          </w:p>
        </w:tc>
        <w:tc>
          <w:tcPr>
            <w:tcW w:w="2926" w:type="dxa"/>
          </w:tcPr>
          <w:p w:rsidR="00DF7D7B" w:rsidRDefault="00DF7D7B" w:rsidP="00CC3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204</w:t>
            </w:r>
          </w:p>
        </w:tc>
      </w:tr>
    </w:tbl>
    <w:p w:rsidR="003677F6" w:rsidRPr="003677F6" w:rsidRDefault="006D367B" w:rsidP="0036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95">
        <w:rPr>
          <w:rFonts w:ascii="Times New Roman" w:eastAsia="Times New Roman" w:hAnsi="Times New Roman" w:cs="Times New Roman"/>
          <w:color w:val="767676"/>
          <w:sz w:val="21"/>
          <w:szCs w:val="21"/>
        </w:rPr>
        <w:t>.</w:t>
      </w:r>
      <w:r w:rsidR="003677F6" w:rsidRPr="003677F6">
        <w:rPr>
          <w:rFonts w:ascii="Times New Roman" w:hAnsi="Times New Roman" w:cs="Times New Roman"/>
          <w:sz w:val="24"/>
          <w:szCs w:val="24"/>
        </w:rPr>
        <w:t>Подготовка к ЕГЭ содержит коды по Кодификатору элементов содержания по МАТЕМАТИКЕ для составления контрольных измерительных материалов единого государственного экзамена 201</w:t>
      </w:r>
      <w:r w:rsidR="00772503">
        <w:rPr>
          <w:rFonts w:ascii="Times New Roman" w:hAnsi="Times New Roman" w:cs="Times New Roman"/>
          <w:sz w:val="24"/>
          <w:szCs w:val="24"/>
        </w:rPr>
        <w:t>7</w:t>
      </w:r>
      <w:r w:rsidR="003677F6" w:rsidRPr="003677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6B23BB" w:rsidRDefault="006B23BB" w:rsidP="00423116">
      <w:pPr>
        <w:pStyle w:val="ad"/>
        <w:widowControl w:val="0"/>
        <w:ind w:left="900"/>
        <w:contextualSpacing/>
        <w:jc w:val="both"/>
        <w:rPr>
          <w:b/>
        </w:rPr>
      </w:pPr>
    </w:p>
    <w:p w:rsidR="003677F6" w:rsidRPr="003677F6" w:rsidRDefault="003677F6" w:rsidP="00423116">
      <w:pPr>
        <w:pStyle w:val="ad"/>
        <w:widowControl w:val="0"/>
        <w:ind w:left="900"/>
        <w:contextualSpacing/>
        <w:jc w:val="both"/>
        <w:rPr>
          <w:b/>
        </w:rPr>
      </w:pPr>
      <w:r w:rsidRPr="003677F6">
        <w:rPr>
          <w:b/>
        </w:rPr>
        <w:lastRenderedPageBreak/>
        <w:t>Название учебно-методического комплекта, используемого для достижения поставленной цели в соответствии с образовательной программой учреждения.</w:t>
      </w:r>
    </w:p>
    <w:tbl>
      <w:tblPr>
        <w:tblW w:w="15872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046"/>
        <w:gridCol w:w="3562"/>
        <w:gridCol w:w="5103"/>
        <w:gridCol w:w="3303"/>
      </w:tblGrid>
      <w:tr w:rsidR="003677F6" w:rsidRPr="003677F6" w:rsidTr="00E164D9">
        <w:trPr>
          <w:trHeight w:val="478"/>
        </w:trPr>
        <w:tc>
          <w:tcPr>
            <w:tcW w:w="858" w:type="dxa"/>
          </w:tcPr>
          <w:p w:rsidR="003677F6" w:rsidRPr="006B23BB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3B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46" w:type="dxa"/>
          </w:tcPr>
          <w:p w:rsidR="003677F6" w:rsidRPr="006B23BB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3B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Программа, авторское тематическое планирование</w:t>
            </w:r>
          </w:p>
        </w:tc>
        <w:tc>
          <w:tcPr>
            <w:tcW w:w="3562" w:type="dxa"/>
          </w:tcPr>
          <w:p w:rsidR="003677F6" w:rsidRPr="006B23BB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3BB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5103" w:type="dxa"/>
          </w:tcPr>
          <w:p w:rsidR="003677F6" w:rsidRPr="006B23BB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3B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пособия</w:t>
            </w:r>
          </w:p>
        </w:tc>
        <w:tc>
          <w:tcPr>
            <w:tcW w:w="3303" w:type="dxa"/>
          </w:tcPr>
          <w:p w:rsidR="003677F6" w:rsidRPr="006B23BB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3BB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</w:t>
            </w:r>
          </w:p>
        </w:tc>
      </w:tr>
      <w:tr w:rsidR="003677F6" w:rsidRPr="003677F6" w:rsidTr="006B23BB">
        <w:trPr>
          <w:trHeight w:val="2018"/>
        </w:trPr>
        <w:tc>
          <w:tcPr>
            <w:tcW w:w="858" w:type="dxa"/>
          </w:tcPr>
          <w:p w:rsidR="003677F6" w:rsidRPr="003677F6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3677F6" w:rsidRPr="00772503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503">
              <w:rPr>
                <w:rFonts w:ascii="Times New Roman" w:hAnsi="Times New Roman" w:cs="Times New Roman"/>
              </w:rPr>
              <w:t xml:space="preserve">Программы общеобразовательных учреждений. Алгебра и начала математического анализа. 10-11 классы. </w:t>
            </w:r>
            <w:r w:rsidR="00772503" w:rsidRPr="00772503">
              <w:rPr>
                <w:rFonts w:ascii="Times New Roman" w:hAnsi="Times New Roman" w:cs="Times New Roman"/>
              </w:rPr>
              <w:t xml:space="preserve">Составитель: Т.А. </w:t>
            </w:r>
            <w:proofErr w:type="spellStart"/>
            <w:r w:rsidR="00772503" w:rsidRPr="00772503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="00772503" w:rsidRPr="00772503">
              <w:rPr>
                <w:rFonts w:ascii="Times New Roman" w:hAnsi="Times New Roman" w:cs="Times New Roman"/>
              </w:rPr>
              <w:t xml:space="preserve">. </w:t>
            </w:r>
            <w:r w:rsidRPr="00772503">
              <w:rPr>
                <w:rFonts w:ascii="Times New Roman" w:hAnsi="Times New Roman" w:cs="Times New Roman"/>
              </w:rPr>
              <w:t>- М: Просвещение.2010</w:t>
            </w:r>
          </w:p>
        </w:tc>
        <w:tc>
          <w:tcPr>
            <w:tcW w:w="3562" w:type="dxa"/>
          </w:tcPr>
          <w:p w:rsidR="003677F6" w:rsidRPr="00772503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hAnsi="Times New Roman" w:cs="Times New Roman"/>
              </w:rPr>
              <w:t xml:space="preserve">С. М. Никольский, М. К. Потапов, Н. Н. Решетников, А. В. </w:t>
            </w:r>
            <w:proofErr w:type="spellStart"/>
            <w:r w:rsidRPr="00772503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772503">
              <w:rPr>
                <w:rFonts w:ascii="Times New Roman" w:hAnsi="Times New Roman" w:cs="Times New Roman"/>
              </w:rPr>
              <w:t>.</w:t>
            </w:r>
          </w:p>
          <w:p w:rsidR="003677F6" w:rsidRPr="00772503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503">
              <w:rPr>
                <w:rFonts w:ascii="Times New Roman" w:hAnsi="Times New Roman" w:cs="Times New Roman"/>
              </w:rPr>
              <w:t>Алгебра и начала математического анализа, учебник для 10 класса общеобразовательных учреждений (базовый и профильный уровни). – М.: Просвещение, 2011.</w:t>
            </w:r>
          </w:p>
        </w:tc>
        <w:tc>
          <w:tcPr>
            <w:tcW w:w="5103" w:type="dxa"/>
          </w:tcPr>
          <w:p w:rsidR="003677F6" w:rsidRPr="00772503" w:rsidRDefault="003677F6" w:rsidP="00367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hAnsi="Times New Roman" w:cs="Times New Roman"/>
              </w:rPr>
              <w:t xml:space="preserve">М. К. Потапов, А. В. </w:t>
            </w:r>
            <w:proofErr w:type="spellStart"/>
            <w:r w:rsidRPr="00772503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772503">
              <w:rPr>
                <w:rFonts w:ascii="Times New Roman" w:hAnsi="Times New Roman" w:cs="Times New Roman"/>
              </w:rPr>
              <w:t xml:space="preserve">. Алгебра и начала математического анализа: дидактические материалы для 10 </w:t>
            </w:r>
            <w:proofErr w:type="spellStart"/>
            <w:r w:rsidRPr="00772503">
              <w:rPr>
                <w:rFonts w:ascii="Times New Roman" w:hAnsi="Times New Roman" w:cs="Times New Roman"/>
              </w:rPr>
              <w:t>кл</w:t>
            </w:r>
            <w:proofErr w:type="spellEnd"/>
            <w:r w:rsidRPr="00772503">
              <w:rPr>
                <w:rFonts w:ascii="Times New Roman" w:hAnsi="Times New Roman" w:cs="Times New Roman"/>
              </w:rPr>
              <w:t xml:space="preserve">.: базовый и профильный уровни/ – М.: Просвещение, 2011 </w:t>
            </w:r>
          </w:p>
          <w:p w:rsidR="003677F6" w:rsidRPr="00772503" w:rsidRDefault="003677F6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</w:tcPr>
          <w:p w:rsidR="003677F6" w:rsidRPr="006B23BB" w:rsidRDefault="003677F6" w:rsidP="006B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F6">
              <w:rPr>
                <w:rFonts w:ascii="Times New Roman" w:hAnsi="Times New Roman" w:cs="Times New Roman"/>
                <w:sz w:val="24"/>
                <w:szCs w:val="24"/>
              </w:rPr>
              <w:t xml:space="preserve">М. К. Потапов, А. В. </w:t>
            </w:r>
            <w:proofErr w:type="spellStart"/>
            <w:r w:rsidRPr="003677F6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3677F6">
              <w:rPr>
                <w:rFonts w:ascii="Times New Roman" w:hAnsi="Times New Roman" w:cs="Times New Roman"/>
                <w:sz w:val="24"/>
                <w:szCs w:val="24"/>
              </w:rPr>
              <w:t>. Алгебра и начала математического анализа. Книга для учителя. 10 класс: базовый и профильный уровни. – М.: Просвещение, 2009.</w:t>
            </w:r>
          </w:p>
        </w:tc>
      </w:tr>
      <w:tr w:rsidR="00772503" w:rsidRPr="003677F6" w:rsidTr="00E164D9">
        <w:trPr>
          <w:trHeight w:val="1054"/>
        </w:trPr>
        <w:tc>
          <w:tcPr>
            <w:tcW w:w="858" w:type="dxa"/>
          </w:tcPr>
          <w:p w:rsidR="00772503" w:rsidRPr="003677F6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Программы общеобразовательных учреждений. Геометрия. 10-11 классы. Составитель: Т.А.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Бурмистрова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 xml:space="preserve"> - М: Просвещение.2011</w:t>
            </w:r>
          </w:p>
        </w:tc>
        <w:tc>
          <w:tcPr>
            <w:tcW w:w="3562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Л. С.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>, В.Ф. Бутузов, С.Б. Кадомцева и др.  Геометрия. Учебник для 10-11 классов общеобразовательных учреждений. Базовый и профильный уровень. Москва. Просвещение.2007</w:t>
            </w:r>
          </w:p>
          <w:p w:rsidR="00772503" w:rsidRPr="00772503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>Б.Г. Зив. Дидактические материалы по геометрии для 10 класса. Москва.    Просвещение.2010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В.Ф. Бутузов, Ю.А. Глазков, И.И. Юдина. Рабочая тетрадь по геометрии для 11 класса. </w:t>
            </w:r>
            <w:proofErr w:type="gramStart"/>
            <w:r w:rsidRPr="00772503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772503">
              <w:rPr>
                <w:rFonts w:ascii="Times New Roman" w:eastAsia="Times New Roman" w:hAnsi="Times New Roman" w:cs="Times New Roman"/>
              </w:rPr>
              <w:t>.:Просвещение,2010.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>http://www.alleng.ru/d/math/math611.htm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Ершова А. П.,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 xml:space="preserve"> В. В Самостоятельные и контрольные работы по геометрии для 11 класса. – М.: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Илекса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>, 2005.</w:t>
            </w:r>
          </w:p>
        </w:tc>
        <w:tc>
          <w:tcPr>
            <w:tcW w:w="3303" w:type="dxa"/>
          </w:tcPr>
          <w:p w:rsidR="00772503" w:rsidRPr="00955C7A" w:rsidRDefault="00772503" w:rsidP="00CC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7A">
              <w:rPr>
                <w:rFonts w:ascii="Times New Roman" w:eastAsia="Times New Roman" w:hAnsi="Times New Roman" w:cs="Times New Roman"/>
                <w:sz w:val="24"/>
                <w:szCs w:val="24"/>
              </w:rPr>
              <w:t>С.М. Саакян, В.Ф. Бутузов. Изучение геометрии в 10-11 классах. Книга для учителя.  Москва. Просвещение.2007</w:t>
            </w:r>
          </w:p>
          <w:p w:rsidR="00772503" w:rsidRPr="00955C7A" w:rsidRDefault="00772503" w:rsidP="00CC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503" w:rsidRPr="003677F6" w:rsidTr="006B23BB">
        <w:trPr>
          <w:trHeight w:val="2053"/>
        </w:trPr>
        <w:tc>
          <w:tcPr>
            <w:tcW w:w="858" w:type="dxa"/>
          </w:tcPr>
          <w:p w:rsidR="00772503" w:rsidRPr="003677F6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772503" w:rsidRPr="00772503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503">
              <w:rPr>
                <w:rFonts w:ascii="Times New Roman" w:hAnsi="Times New Roman" w:cs="Times New Roman"/>
              </w:rPr>
              <w:t xml:space="preserve">Программы общеобразовательных учреждений. Алгебра и начала математического анализа. 10-11 классы. </w:t>
            </w:r>
            <w:r w:rsidRPr="00772503">
              <w:rPr>
                <w:rFonts w:ascii="Times New Roman" w:eastAsia="Times New Roman" w:hAnsi="Times New Roman" w:cs="Times New Roman"/>
              </w:rPr>
              <w:t xml:space="preserve">Составитель: Т.А.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Бурмистрова</w:t>
            </w:r>
            <w:proofErr w:type="spellEnd"/>
            <w:r w:rsidRPr="00772503">
              <w:rPr>
                <w:rFonts w:ascii="Times New Roman" w:hAnsi="Times New Roman" w:cs="Times New Roman"/>
              </w:rPr>
              <w:t xml:space="preserve"> - М: Просвещение.2010</w:t>
            </w:r>
          </w:p>
        </w:tc>
        <w:tc>
          <w:tcPr>
            <w:tcW w:w="3562" w:type="dxa"/>
          </w:tcPr>
          <w:p w:rsidR="00772503" w:rsidRPr="00772503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hAnsi="Times New Roman" w:cs="Times New Roman"/>
              </w:rPr>
              <w:t xml:space="preserve">С. М. Никольский, М. К. Потапов, Н. Н. Решетников, А. В. </w:t>
            </w:r>
            <w:proofErr w:type="spellStart"/>
            <w:r w:rsidRPr="00772503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772503">
              <w:rPr>
                <w:rFonts w:ascii="Times New Roman" w:hAnsi="Times New Roman" w:cs="Times New Roman"/>
              </w:rPr>
              <w:t>.</w:t>
            </w:r>
          </w:p>
          <w:p w:rsidR="00772503" w:rsidRPr="00772503" w:rsidRDefault="00772503" w:rsidP="003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503">
              <w:rPr>
                <w:rFonts w:ascii="Times New Roman" w:hAnsi="Times New Roman" w:cs="Times New Roman"/>
              </w:rPr>
              <w:t>Алгебра и начала математического анализа, учебник для 11 класса общеобразовательных учреждений (базовый и профильный уровни). – М.: Просвещение, 2011.</w:t>
            </w:r>
          </w:p>
        </w:tc>
        <w:tc>
          <w:tcPr>
            <w:tcW w:w="5103" w:type="dxa"/>
          </w:tcPr>
          <w:p w:rsidR="00772503" w:rsidRPr="00772503" w:rsidRDefault="00772503" w:rsidP="00367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hAnsi="Times New Roman" w:cs="Times New Roman"/>
              </w:rPr>
              <w:t xml:space="preserve">М. К. Потапов, А. В. </w:t>
            </w:r>
            <w:proofErr w:type="spellStart"/>
            <w:r w:rsidRPr="00772503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772503">
              <w:rPr>
                <w:rFonts w:ascii="Times New Roman" w:hAnsi="Times New Roman" w:cs="Times New Roman"/>
              </w:rPr>
              <w:t xml:space="preserve">. Алгебра и начала математического анализа: дидактические материалы для 11 </w:t>
            </w:r>
            <w:proofErr w:type="spellStart"/>
            <w:r w:rsidRPr="00772503">
              <w:rPr>
                <w:rFonts w:ascii="Times New Roman" w:hAnsi="Times New Roman" w:cs="Times New Roman"/>
              </w:rPr>
              <w:t>кл</w:t>
            </w:r>
            <w:proofErr w:type="spellEnd"/>
            <w:r w:rsidRPr="00772503">
              <w:rPr>
                <w:rFonts w:ascii="Times New Roman" w:hAnsi="Times New Roman" w:cs="Times New Roman"/>
              </w:rPr>
              <w:t xml:space="preserve">.: базовый и профильный уровни/ – М.: Просвещение, 2011 </w:t>
            </w:r>
          </w:p>
        </w:tc>
        <w:tc>
          <w:tcPr>
            <w:tcW w:w="3303" w:type="dxa"/>
          </w:tcPr>
          <w:p w:rsidR="00772503" w:rsidRPr="006B23BB" w:rsidRDefault="00772503" w:rsidP="006B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F6">
              <w:rPr>
                <w:rFonts w:ascii="Times New Roman" w:hAnsi="Times New Roman" w:cs="Times New Roman"/>
                <w:sz w:val="24"/>
                <w:szCs w:val="24"/>
              </w:rPr>
              <w:t xml:space="preserve">М. К. Потапов, А. В. </w:t>
            </w:r>
            <w:proofErr w:type="spellStart"/>
            <w:r w:rsidRPr="003677F6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3677F6">
              <w:rPr>
                <w:rFonts w:ascii="Times New Roman" w:hAnsi="Times New Roman" w:cs="Times New Roman"/>
                <w:sz w:val="24"/>
                <w:szCs w:val="24"/>
              </w:rPr>
              <w:t>. Алгебра и начала математического анализа. Книга для учителя. 11 класс: базовый и профильный уровни. – М.: Просвещение, 2009.</w:t>
            </w:r>
          </w:p>
        </w:tc>
      </w:tr>
      <w:tr w:rsidR="00772503" w:rsidRPr="003677F6" w:rsidTr="006B23BB">
        <w:trPr>
          <w:trHeight w:val="2395"/>
        </w:trPr>
        <w:tc>
          <w:tcPr>
            <w:tcW w:w="858" w:type="dxa"/>
          </w:tcPr>
          <w:p w:rsidR="00772503" w:rsidRPr="003677F6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Программы общеобразовательных учреждений. Геометрия. 10-11 классы. Составитель: Т.А.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Бурмистров</w:t>
            </w:r>
            <w:proofErr w:type="gramStart"/>
            <w:r w:rsidRPr="00772503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72503">
              <w:rPr>
                <w:rFonts w:ascii="Times New Roman" w:eastAsia="Times New Roman" w:hAnsi="Times New Roman" w:cs="Times New Roman"/>
              </w:rPr>
              <w:t xml:space="preserve"> М: Просвещение.2011</w:t>
            </w:r>
          </w:p>
        </w:tc>
        <w:tc>
          <w:tcPr>
            <w:tcW w:w="3562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Л. С.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>, В.Ф. Бутузов, С.Б. Кадомцева и др.  Геометрия. Учебник для 10-11 классов общеобразовательных учреждений. Базовый и профильный уровень. Москва. Просвещение.2007</w:t>
            </w:r>
          </w:p>
          <w:p w:rsidR="00772503" w:rsidRPr="00772503" w:rsidRDefault="00772503" w:rsidP="003677F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>Б.Г. Зив. Дидактические материалы по геометрии для 11 класса. Москва.    Просвещение.2010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В.Ф. Бутузов, Ю.А. Глазков, И.И. Юдина. Рабочая тетрадь по геометрии для 11 класса. </w:t>
            </w:r>
            <w:proofErr w:type="gramStart"/>
            <w:r w:rsidRPr="00772503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772503">
              <w:rPr>
                <w:rFonts w:ascii="Times New Roman" w:eastAsia="Times New Roman" w:hAnsi="Times New Roman" w:cs="Times New Roman"/>
              </w:rPr>
              <w:t>.:Просвещение,2010.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>http://www.alleng.ru/d/math/math611.htm</w:t>
            </w:r>
          </w:p>
          <w:p w:rsidR="00772503" w:rsidRPr="00772503" w:rsidRDefault="00772503" w:rsidP="0077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503">
              <w:rPr>
                <w:rFonts w:ascii="Times New Roman" w:eastAsia="Times New Roman" w:hAnsi="Times New Roman" w:cs="Times New Roman"/>
              </w:rPr>
              <w:t xml:space="preserve">Ершова А. П.,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 xml:space="preserve"> В. В Самостоятельные и контрольные работы по геометрии для 11 класса. – М.: </w:t>
            </w:r>
            <w:proofErr w:type="spellStart"/>
            <w:r w:rsidRPr="00772503">
              <w:rPr>
                <w:rFonts w:ascii="Times New Roman" w:eastAsia="Times New Roman" w:hAnsi="Times New Roman" w:cs="Times New Roman"/>
              </w:rPr>
              <w:t>Илекса</w:t>
            </w:r>
            <w:proofErr w:type="spellEnd"/>
            <w:r w:rsidRPr="00772503">
              <w:rPr>
                <w:rFonts w:ascii="Times New Roman" w:eastAsia="Times New Roman" w:hAnsi="Times New Roman" w:cs="Times New Roman"/>
              </w:rPr>
              <w:t>, 2005.</w:t>
            </w:r>
          </w:p>
        </w:tc>
        <w:tc>
          <w:tcPr>
            <w:tcW w:w="3303" w:type="dxa"/>
          </w:tcPr>
          <w:p w:rsidR="00772503" w:rsidRPr="00955C7A" w:rsidRDefault="00772503" w:rsidP="00CC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7A">
              <w:rPr>
                <w:rFonts w:ascii="Times New Roman" w:eastAsia="Times New Roman" w:hAnsi="Times New Roman" w:cs="Times New Roman"/>
                <w:sz w:val="24"/>
                <w:szCs w:val="24"/>
              </w:rPr>
              <w:t>С.М. Саакян, В.Ф. Бутузов. Изучение геометрии в 10-11 классах. Книга для учителя.  Москва. Просвещение.2007</w:t>
            </w:r>
          </w:p>
          <w:p w:rsidR="00772503" w:rsidRPr="00955C7A" w:rsidRDefault="00772503" w:rsidP="00CC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7F6" w:rsidRPr="003677F6" w:rsidRDefault="003677F6" w:rsidP="003677F6">
      <w:pPr>
        <w:pStyle w:val="ad"/>
        <w:tabs>
          <w:tab w:val="left" w:pos="1688"/>
          <w:tab w:val="left" w:pos="2178"/>
          <w:tab w:val="left" w:pos="3308"/>
        </w:tabs>
      </w:pPr>
      <w:r w:rsidRPr="003677F6">
        <w:rPr>
          <w:b/>
        </w:rPr>
        <w:lastRenderedPageBreak/>
        <w:t>Количество учебных часов, на которое рассчитана  программа в 10-11 классе, в том числе количество часов для проведения контрольных, лабораторных, практических работ, экскурсий, проектов, исследований и др.</w:t>
      </w:r>
      <w:r w:rsidRPr="003677F6">
        <w:t xml:space="preserve"> </w:t>
      </w:r>
    </w:p>
    <w:p w:rsidR="000E2930" w:rsidRDefault="00323B38" w:rsidP="000E2930">
      <w:pPr>
        <w:tabs>
          <w:tab w:val="left" w:pos="1688"/>
          <w:tab w:val="left" w:pos="2178"/>
          <w:tab w:val="left" w:pos="3308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323B38">
        <w:rPr>
          <w:rFonts w:ascii="Times New Roman" w:hAnsi="Times New Roman" w:cs="Times New Roman"/>
          <w:sz w:val="24"/>
          <w:szCs w:val="24"/>
        </w:rPr>
        <w:t>В образовательных организациях Белгородской области с 1 сентября 2016 года математика изучается как пре</w:t>
      </w:r>
      <w:r>
        <w:rPr>
          <w:rFonts w:ascii="Times New Roman" w:hAnsi="Times New Roman" w:cs="Times New Roman"/>
          <w:sz w:val="24"/>
          <w:szCs w:val="24"/>
        </w:rPr>
        <w:t xml:space="preserve">дмет «Математика». 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Данная программа по </w:t>
      </w:r>
      <w:r w:rsidR="004239D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для 10-11 класса рассчитана на </w:t>
      </w:r>
      <w:r w:rsidR="004239D6">
        <w:rPr>
          <w:rFonts w:ascii="Times New Roman" w:hAnsi="Times New Roman" w:cs="Times New Roman"/>
          <w:sz w:val="24"/>
          <w:szCs w:val="24"/>
        </w:rPr>
        <w:t>408 ч. (алгебра и</w:t>
      </w:r>
      <w:r w:rsidR="004239D6" w:rsidRPr="00772503">
        <w:rPr>
          <w:rFonts w:ascii="Times New Roman" w:hAnsi="Times New Roman" w:cs="Times New Roman"/>
        </w:rPr>
        <w:t xml:space="preserve"> начала математического анализа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 272 ч</w:t>
      </w:r>
      <w:r w:rsidR="004239D6">
        <w:rPr>
          <w:rFonts w:ascii="Times New Roman" w:hAnsi="Times New Roman" w:cs="Times New Roman"/>
          <w:sz w:val="24"/>
          <w:szCs w:val="24"/>
        </w:rPr>
        <w:t>.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 </w:t>
      </w:r>
      <w:r w:rsidR="004239D6">
        <w:rPr>
          <w:rFonts w:ascii="Times New Roman" w:hAnsi="Times New Roman" w:cs="Times New Roman"/>
          <w:sz w:val="24"/>
          <w:szCs w:val="24"/>
        </w:rPr>
        <w:t>и геометрия -136 ч</w:t>
      </w:r>
      <w:r w:rsidR="004239D6" w:rsidRPr="00DF7D7B">
        <w:rPr>
          <w:rFonts w:ascii="Times New Roman" w:hAnsi="Times New Roman" w:cs="Times New Roman"/>
          <w:sz w:val="24"/>
          <w:szCs w:val="24"/>
        </w:rPr>
        <w:t xml:space="preserve"> </w:t>
      </w:r>
      <w:r w:rsidR="004239D6" w:rsidRPr="003677F6">
        <w:rPr>
          <w:rFonts w:ascii="Times New Roman" w:hAnsi="Times New Roman" w:cs="Times New Roman"/>
          <w:sz w:val="24"/>
          <w:szCs w:val="24"/>
        </w:rPr>
        <w:t>за весь курс с 10 по 11 класс</w:t>
      </w:r>
      <w:r w:rsidR="004239D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77F6" w:rsidRPr="004239D6" w:rsidRDefault="00323B38" w:rsidP="000E2930">
      <w:pPr>
        <w:tabs>
          <w:tab w:val="left" w:pos="1688"/>
          <w:tab w:val="left" w:pos="2178"/>
          <w:tab w:val="left" w:pos="3308"/>
        </w:tabs>
        <w:spacing w:after="0" w:line="240" w:lineRule="auto"/>
        <w:ind w:firstLine="6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Pr="00323B38">
        <w:rPr>
          <w:rFonts w:ascii="Times New Roman" w:hAnsi="Times New Roman" w:cs="Times New Roman"/>
          <w:sz w:val="24"/>
          <w:szCs w:val="24"/>
        </w:rPr>
        <w:t xml:space="preserve"> классе в 2017-2018 учебном году будет изучаться на </w:t>
      </w:r>
      <w:r>
        <w:rPr>
          <w:rFonts w:ascii="Times New Roman" w:hAnsi="Times New Roman" w:cs="Times New Roman"/>
          <w:sz w:val="24"/>
          <w:szCs w:val="24"/>
        </w:rPr>
        <w:t xml:space="preserve">профильном </w:t>
      </w:r>
      <w:r w:rsidRPr="00323B38">
        <w:rPr>
          <w:rFonts w:ascii="Times New Roman" w:hAnsi="Times New Roman" w:cs="Times New Roman"/>
          <w:sz w:val="24"/>
          <w:szCs w:val="24"/>
        </w:rPr>
        <w:t>уровне предмет «Математика», который включает в себя изучение двух дисциплин «Алгебра</w:t>
      </w:r>
      <w:r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Pr="00323B3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3B38">
        <w:rPr>
          <w:rFonts w:ascii="Times New Roman" w:hAnsi="Times New Roman" w:cs="Times New Roman"/>
          <w:sz w:val="24"/>
          <w:szCs w:val="24"/>
        </w:rPr>
        <w:t xml:space="preserve"> часа в неделю) и «Геометрия» (2 часа в неделю). </w:t>
      </w:r>
      <w:r w:rsidRPr="00323B38">
        <w:rPr>
          <w:rFonts w:ascii="Times New Roman" w:hAnsi="Times New Roman" w:cs="Times New Roman"/>
          <w:bCs/>
          <w:sz w:val="24"/>
          <w:szCs w:val="24"/>
        </w:rPr>
        <w:t>Всего количество часов по математике (алгебра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</w:t>
      </w:r>
      <w:r w:rsidRPr="00323B38">
        <w:rPr>
          <w:rFonts w:ascii="Times New Roman" w:hAnsi="Times New Roman" w:cs="Times New Roman"/>
          <w:bCs/>
          <w:sz w:val="24"/>
          <w:szCs w:val="24"/>
        </w:rPr>
        <w:t xml:space="preserve">, геометрия) при </w:t>
      </w:r>
      <w:r w:rsidRPr="00323B3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должительности учебного года в 11</w:t>
      </w:r>
      <w:r w:rsidRPr="00323B38">
        <w:rPr>
          <w:rFonts w:ascii="Times New Roman" w:hAnsi="Times New Roman" w:cs="Times New Roman"/>
          <w:sz w:val="24"/>
          <w:szCs w:val="24"/>
        </w:rPr>
        <w:t xml:space="preserve"> классе 34 недели составляет</w:t>
      </w:r>
      <w:r w:rsidRPr="00323B3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204 часа</w:t>
      </w:r>
      <w:r w:rsidRPr="00323B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239D6">
        <w:rPr>
          <w:rFonts w:ascii="Times New Roman" w:hAnsi="Times New Roman" w:cs="Times New Roman"/>
          <w:sz w:val="24"/>
          <w:szCs w:val="24"/>
        </w:rPr>
        <w:t>алгебра и</w:t>
      </w:r>
      <w:r w:rsidR="004239D6" w:rsidRPr="00772503">
        <w:rPr>
          <w:rFonts w:ascii="Times New Roman" w:hAnsi="Times New Roman" w:cs="Times New Roman"/>
        </w:rPr>
        <w:t xml:space="preserve"> начала математического анализа</w:t>
      </w:r>
      <w:r w:rsidR="004239D6">
        <w:rPr>
          <w:rFonts w:ascii="Times New Roman" w:hAnsi="Times New Roman" w:cs="Times New Roman"/>
        </w:rPr>
        <w:t xml:space="preserve"> -</w:t>
      </w:r>
      <w:r w:rsidR="00574FE4">
        <w:rPr>
          <w:rFonts w:ascii="Times New Roman" w:hAnsi="Times New Roman" w:cs="Times New Roman"/>
          <w:sz w:val="24"/>
          <w:szCs w:val="24"/>
        </w:rPr>
        <w:t xml:space="preserve"> 136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 ч</w:t>
      </w:r>
      <w:r w:rsidR="004239D6">
        <w:rPr>
          <w:rFonts w:ascii="Times New Roman" w:hAnsi="Times New Roman" w:cs="Times New Roman"/>
          <w:sz w:val="24"/>
          <w:szCs w:val="24"/>
        </w:rPr>
        <w:t>.</w:t>
      </w:r>
      <w:r w:rsidR="004239D6" w:rsidRPr="003677F6">
        <w:rPr>
          <w:rFonts w:ascii="Times New Roman" w:hAnsi="Times New Roman" w:cs="Times New Roman"/>
          <w:sz w:val="24"/>
          <w:szCs w:val="24"/>
        </w:rPr>
        <w:t xml:space="preserve"> </w:t>
      </w:r>
      <w:r w:rsidR="00574FE4">
        <w:rPr>
          <w:rFonts w:ascii="Times New Roman" w:hAnsi="Times New Roman" w:cs="Times New Roman"/>
          <w:sz w:val="24"/>
          <w:szCs w:val="24"/>
        </w:rPr>
        <w:t>и геометрия -68</w:t>
      </w:r>
      <w:r w:rsidR="004239D6">
        <w:rPr>
          <w:rFonts w:ascii="Times New Roman" w:hAnsi="Times New Roman" w:cs="Times New Roman"/>
          <w:sz w:val="24"/>
          <w:szCs w:val="24"/>
        </w:rPr>
        <w:t xml:space="preserve"> ч.</w:t>
      </w:r>
      <w:r w:rsidRPr="00323B38">
        <w:rPr>
          <w:rFonts w:ascii="Times New Roman" w:hAnsi="Times New Roman" w:cs="Times New Roman"/>
          <w:bCs/>
          <w:sz w:val="24"/>
          <w:szCs w:val="24"/>
        </w:rPr>
        <w:t>)</w:t>
      </w:r>
      <w:r w:rsidR="004239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64D9">
        <w:rPr>
          <w:rFonts w:ascii="Times New Roman" w:hAnsi="Times New Roman" w:cs="Times New Roman"/>
          <w:sz w:val="24"/>
          <w:szCs w:val="24"/>
        </w:rPr>
        <w:t>в</w:t>
      </w:r>
      <w:r w:rsidR="00DF7D7B">
        <w:rPr>
          <w:rFonts w:ascii="Times New Roman" w:hAnsi="Times New Roman" w:cs="Times New Roman"/>
          <w:sz w:val="24"/>
          <w:szCs w:val="24"/>
        </w:rPr>
        <w:t xml:space="preserve"> </w:t>
      </w:r>
      <w:r w:rsidR="00DF7D7B" w:rsidRPr="00B20DA2">
        <w:rPr>
          <w:rFonts w:ascii="Times New Roman" w:eastAsia="Times New Roman" w:hAnsi="Times New Roman" w:cs="Times New Roman"/>
          <w:sz w:val="24"/>
        </w:rPr>
        <w:t xml:space="preserve"> том числе н</w:t>
      </w:r>
      <w:r w:rsidR="00DF7D7B">
        <w:rPr>
          <w:rFonts w:ascii="Times New Roman" w:eastAsia="Times New Roman" w:hAnsi="Times New Roman" w:cs="Times New Roman"/>
          <w:sz w:val="24"/>
        </w:rPr>
        <w:t>а проведение контрольных работ - 13</w:t>
      </w:r>
      <w:r w:rsidR="00DF7D7B" w:rsidRPr="00B20DA2">
        <w:rPr>
          <w:rFonts w:ascii="Times New Roman" w:eastAsia="Times New Roman" w:hAnsi="Times New Roman" w:cs="Times New Roman"/>
          <w:sz w:val="24"/>
        </w:rPr>
        <w:t xml:space="preserve">  часов</w:t>
      </w:r>
      <w:r w:rsidR="00DF7D7B">
        <w:rPr>
          <w:rFonts w:ascii="Times New Roman" w:eastAsia="Times New Roman" w:hAnsi="Times New Roman" w:cs="Times New Roman"/>
          <w:sz w:val="24"/>
        </w:rPr>
        <w:t xml:space="preserve"> (10 тематических </w:t>
      </w:r>
      <w:proofErr w:type="gramStart"/>
      <w:r w:rsidR="00DF7D7B">
        <w:rPr>
          <w:rFonts w:ascii="Times New Roman" w:eastAsia="Times New Roman" w:hAnsi="Times New Roman" w:cs="Times New Roman"/>
          <w:sz w:val="24"/>
        </w:rPr>
        <w:t>КР</w:t>
      </w:r>
      <w:proofErr w:type="gramEnd"/>
      <w:r w:rsidR="00DF7D7B">
        <w:rPr>
          <w:rFonts w:ascii="Times New Roman" w:eastAsia="Times New Roman" w:hAnsi="Times New Roman" w:cs="Times New Roman"/>
          <w:sz w:val="24"/>
        </w:rPr>
        <w:t xml:space="preserve"> (7 по алгебре и началам математического анализа, 3 по геометрии), 1 входная КР, 1 рубежная </w:t>
      </w:r>
      <w:proofErr w:type="gramStart"/>
      <w:r w:rsidR="00DF7D7B">
        <w:rPr>
          <w:rFonts w:ascii="Times New Roman" w:eastAsia="Times New Roman" w:hAnsi="Times New Roman" w:cs="Times New Roman"/>
          <w:sz w:val="24"/>
        </w:rPr>
        <w:t>КР</w:t>
      </w:r>
      <w:proofErr w:type="gramEnd"/>
      <w:r w:rsidR="00DF7D7B">
        <w:rPr>
          <w:rFonts w:ascii="Times New Roman" w:eastAsia="Times New Roman" w:hAnsi="Times New Roman" w:cs="Times New Roman"/>
          <w:sz w:val="24"/>
        </w:rPr>
        <w:t>, 1 итоговая КР).</w:t>
      </w:r>
    </w:p>
    <w:p w:rsidR="003677F6" w:rsidRPr="003677F6" w:rsidRDefault="003677F6" w:rsidP="003677F6">
      <w:pPr>
        <w:pStyle w:val="2"/>
        <w:spacing w:before="0" w:after="0"/>
        <w:ind w:left="540"/>
        <w:rPr>
          <w:rFonts w:ascii="Times New Roman" w:hAnsi="Times New Roman" w:cs="Times New Roman"/>
          <w:i w:val="0"/>
          <w:sz w:val="24"/>
          <w:szCs w:val="24"/>
        </w:rPr>
      </w:pPr>
      <w:r w:rsidRPr="003677F6">
        <w:rPr>
          <w:rFonts w:ascii="Times New Roman" w:hAnsi="Times New Roman" w:cs="Times New Roman"/>
          <w:i w:val="0"/>
          <w:sz w:val="24"/>
          <w:szCs w:val="24"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3677F6" w:rsidRPr="003677F6" w:rsidRDefault="003677F6" w:rsidP="0036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Программа предусматривает проведение (комбинированных, контрольных, коррекционных) уроков с использованием фронтальной, групповой, индивидуальной работы, работы в парах. В основе уроков лежит системно-</w:t>
      </w:r>
      <w:proofErr w:type="spellStart"/>
      <w:r w:rsidRPr="003677F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677F6">
        <w:rPr>
          <w:rFonts w:ascii="Times New Roman" w:hAnsi="Times New Roman" w:cs="Times New Roman"/>
          <w:sz w:val="24"/>
          <w:szCs w:val="24"/>
        </w:rPr>
        <w:t xml:space="preserve"> подход. Основной формой общения учителя и учащихся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 xml:space="preserve"> учащихся друг с другом является учебный диалог.</w:t>
      </w:r>
    </w:p>
    <w:p w:rsidR="003677F6" w:rsidRPr="003677F6" w:rsidRDefault="003677F6" w:rsidP="00EC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Основными формами текущего контроля являются:</w:t>
      </w:r>
    </w:p>
    <w:p w:rsidR="003677F6" w:rsidRPr="003677F6" w:rsidRDefault="003677F6" w:rsidP="00EC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-тестовые задания в форме ЕГЭ</w:t>
      </w:r>
    </w:p>
    <w:p w:rsidR="003677F6" w:rsidRPr="003677F6" w:rsidRDefault="003677F6" w:rsidP="00EC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-диагностические работы</w:t>
      </w:r>
    </w:p>
    <w:p w:rsidR="003677F6" w:rsidRPr="003677F6" w:rsidRDefault="003677F6" w:rsidP="00EC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Контроль знаний учащихся по основным стержневым линиям алгебры 10-11 классов проводится в форме теста</w:t>
      </w:r>
      <w:r w:rsidR="0042311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42311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423116">
        <w:rPr>
          <w:rFonts w:ascii="Times New Roman" w:hAnsi="Times New Roman" w:cs="Times New Roman"/>
          <w:sz w:val="24"/>
          <w:szCs w:val="24"/>
        </w:rPr>
        <w:t>.</w:t>
      </w:r>
    </w:p>
    <w:p w:rsidR="003677F6" w:rsidRP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7F6" w:rsidRPr="003677F6" w:rsidRDefault="003677F6" w:rsidP="0036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7F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на профильном уровне в старшей школе  ученик должен</w:t>
      </w:r>
    </w:p>
    <w:p w:rsidR="003677F6" w:rsidRPr="00EC68D1" w:rsidRDefault="003677F6" w:rsidP="00EC68D1">
      <w:pPr>
        <w:pStyle w:val="aa"/>
        <w:jc w:val="both"/>
        <w:rPr>
          <w:b/>
          <w:szCs w:val="24"/>
        </w:rPr>
      </w:pPr>
      <w:r w:rsidRPr="003677F6">
        <w:rPr>
          <w:b/>
          <w:szCs w:val="24"/>
        </w:rPr>
        <w:t>Знать/понимать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677F6" w:rsidRPr="003677F6" w:rsidRDefault="003677F6" w:rsidP="003677F6">
      <w:pPr>
        <w:pStyle w:val="aa"/>
        <w:numPr>
          <w:ilvl w:val="0"/>
          <w:numId w:val="8"/>
        </w:numPr>
        <w:jc w:val="both"/>
        <w:rPr>
          <w:szCs w:val="24"/>
        </w:rPr>
      </w:pPr>
      <w:r w:rsidRPr="003677F6">
        <w:rPr>
          <w:szCs w:val="24"/>
        </w:rPr>
        <w:t>вероятностных характер различных процессов и закономерностей окружающего мира.</w:t>
      </w:r>
    </w:p>
    <w:p w:rsidR="003677F6" w:rsidRPr="003677F6" w:rsidRDefault="003677F6" w:rsidP="003677F6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Числовые и буквенные выражения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677F6" w:rsidRPr="003677F6" w:rsidRDefault="003677F6" w:rsidP="003677F6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3677F6" w:rsidRPr="003677F6" w:rsidRDefault="003677F6" w:rsidP="003677F6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7F6">
        <w:rPr>
          <w:rFonts w:ascii="Times New Roman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3677F6" w:rsidRPr="003677F6" w:rsidRDefault="003677F6" w:rsidP="003677F6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3677F6" w:rsidRPr="003677F6" w:rsidRDefault="003677F6" w:rsidP="003677F6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3677F6" w:rsidRPr="00EC68D1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F6" w:rsidRPr="003677F6" w:rsidRDefault="003677F6" w:rsidP="003677F6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3677F6" w:rsidRPr="003677F6" w:rsidRDefault="003677F6" w:rsidP="003677F6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Функции и графики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677F6" w:rsidRPr="003677F6" w:rsidRDefault="003677F6" w:rsidP="003677F6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3677F6" w:rsidRPr="003677F6" w:rsidRDefault="003677F6" w:rsidP="003677F6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3677F6" w:rsidRPr="003677F6" w:rsidRDefault="003677F6" w:rsidP="003677F6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 функций;</w:t>
      </w:r>
    </w:p>
    <w:p w:rsidR="003677F6" w:rsidRPr="003677F6" w:rsidRDefault="003677F6" w:rsidP="003677F6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3677F6" w:rsidRPr="003677F6" w:rsidRDefault="003677F6" w:rsidP="003677F6">
      <w:pPr>
        <w:pStyle w:val="ab"/>
        <w:jc w:val="both"/>
        <w:rPr>
          <w:szCs w:val="24"/>
        </w:rPr>
      </w:pPr>
      <w:r w:rsidRPr="003677F6">
        <w:rPr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77F6">
        <w:rPr>
          <w:b w:val="0"/>
          <w:szCs w:val="24"/>
        </w:rPr>
        <w:t>для</w:t>
      </w:r>
      <w:proofErr w:type="gramEnd"/>
      <w:r w:rsidRPr="003677F6">
        <w:rPr>
          <w:b w:val="0"/>
          <w:szCs w:val="24"/>
        </w:rPr>
        <w:t xml:space="preserve"> </w:t>
      </w:r>
    </w:p>
    <w:p w:rsidR="003677F6" w:rsidRPr="00EC68D1" w:rsidRDefault="003677F6" w:rsidP="00EC68D1">
      <w:pPr>
        <w:numPr>
          <w:ilvl w:val="0"/>
          <w:numId w:val="5"/>
        </w:numPr>
        <w:tabs>
          <w:tab w:val="clear" w:pos="128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3677F6" w:rsidRPr="003677F6" w:rsidRDefault="003677F6" w:rsidP="003677F6">
      <w:pPr>
        <w:pStyle w:val="4"/>
        <w:spacing w:before="0" w:after="0"/>
        <w:jc w:val="both"/>
        <w:rPr>
          <w:sz w:val="24"/>
          <w:szCs w:val="24"/>
        </w:rPr>
      </w:pPr>
      <w:r w:rsidRPr="003677F6">
        <w:rPr>
          <w:sz w:val="24"/>
          <w:szCs w:val="24"/>
        </w:rPr>
        <w:t>Начала математического анализа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677F6" w:rsidRPr="003677F6" w:rsidRDefault="003677F6" w:rsidP="003677F6">
      <w:pPr>
        <w:pStyle w:val="a9"/>
        <w:widowControl/>
        <w:ind w:left="360" w:firstLine="0"/>
        <w:rPr>
          <w:szCs w:val="24"/>
        </w:rPr>
      </w:pPr>
      <w:r w:rsidRPr="003677F6">
        <w:rPr>
          <w:szCs w:val="24"/>
        </w:rPr>
        <w:t xml:space="preserve">находить сумму бесконечно убывающей </w:t>
      </w:r>
      <w:proofErr w:type="gramStart"/>
      <w:r w:rsidRPr="003677F6">
        <w:rPr>
          <w:szCs w:val="24"/>
        </w:rPr>
        <w:t>геометрический</w:t>
      </w:r>
      <w:proofErr w:type="gramEnd"/>
      <w:r w:rsidRPr="003677F6">
        <w:rPr>
          <w:szCs w:val="24"/>
        </w:rPr>
        <w:t xml:space="preserve"> прогрессии</w:t>
      </w:r>
    </w:p>
    <w:p w:rsidR="003677F6" w:rsidRPr="003677F6" w:rsidRDefault="003677F6" w:rsidP="003677F6">
      <w:pPr>
        <w:pStyle w:val="4"/>
        <w:spacing w:before="0" w:after="0"/>
        <w:jc w:val="both"/>
        <w:rPr>
          <w:sz w:val="24"/>
          <w:szCs w:val="24"/>
        </w:rPr>
      </w:pPr>
      <w:r w:rsidRPr="003677F6">
        <w:rPr>
          <w:sz w:val="24"/>
          <w:szCs w:val="24"/>
        </w:rPr>
        <w:t>Уравнения и неравенства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>умя переменными и их систем;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3677F6" w:rsidRPr="003677F6" w:rsidRDefault="003677F6" w:rsidP="003677F6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3677F6" w:rsidRPr="003677F6" w:rsidRDefault="003677F6" w:rsidP="00367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67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F6" w:rsidRPr="003677F6" w:rsidRDefault="003677F6" w:rsidP="003677F6">
      <w:pPr>
        <w:pStyle w:val="21"/>
        <w:numPr>
          <w:ilvl w:val="0"/>
          <w:numId w:val="3"/>
        </w:numPr>
        <w:tabs>
          <w:tab w:val="clear" w:pos="1080"/>
          <w:tab w:val="num" w:pos="709"/>
        </w:tabs>
        <w:ind w:left="709" w:hanging="283"/>
        <w:rPr>
          <w:b/>
          <w:szCs w:val="24"/>
        </w:rPr>
      </w:pPr>
      <w:r w:rsidRPr="003677F6">
        <w:rPr>
          <w:szCs w:val="24"/>
        </w:rPr>
        <w:t>построения и исследования простейших математических моделей.</w:t>
      </w:r>
    </w:p>
    <w:p w:rsidR="003677F6" w:rsidRPr="003677F6" w:rsidRDefault="003677F6" w:rsidP="003677F6">
      <w:pPr>
        <w:pStyle w:val="21"/>
        <w:ind w:firstLine="0"/>
        <w:rPr>
          <w:b/>
          <w:szCs w:val="24"/>
        </w:rPr>
      </w:pPr>
      <w:r w:rsidRPr="003677F6">
        <w:rPr>
          <w:b/>
          <w:szCs w:val="24"/>
        </w:rPr>
        <w:t>Элементы комбинаторики, статистики и теории вероятностей</w:t>
      </w:r>
    </w:p>
    <w:p w:rsidR="003677F6" w:rsidRPr="003677F6" w:rsidRDefault="003677F6" w:rsidP="00367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677F6" w:rsidRPr="003677F6" w:rsidRDefault="003677F6" w:rsidP="003677F6">
      <w:pPr>
        <w:pStyle w:val="21"/>
        <w:numPr>
          <w:ilvl w:val="0"/>
          <w:numId w:val="6"/>
        </w:numPr>
        <w:rPr>
          <w:szCs w:val="24"/>
        </w:rPr>
      </w:pPr>
      <w:r w:rsidRPr="003677F6">
        <w:rPr>
          <w:szCs w:val="24"/>
        </w:rPr>
        <w:lastRenderedPageBreak/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3677F6" w:rsidRPr="003677F6" w:rsidRDefault="003677F6" w:rsidP="003677F6">
      <w:pPr>
        <w:pStyle w:val="21"/>
        <w:numPr>
          <w:ilvl w:val="0"/>
          <w:numId w:val="6"/>
        </w:numPr>
        <w:rPr>
          <w:szCs w:val="24"/>
        </w:rPr>
      </w:pPr>
      <w:r w:rsidRPr="003677F6">
        <w:rPr>
          <w:szCs w:val="24"/>
        </w:rPr>
        <w:t>вычислять, в простейших случаях, вероятности событий на основе подсчета числа исходов.</w:t>
      </w:r>
    </w:p>
    <w:p w:rsidR="003677F6" w:rsidRPr="003677F6" w:rsidRDefault="003677F6" w:rsidP="00367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67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7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F6" w:rsidRDefault="003677F6" w:rsidP="003677F6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677F6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E164D9" w:rsidRDefault="00E164D9" w:rsidP="00E164D9">
      <w:pPr>
        <w:pStyle w:val="6"/>
        <w:widowControl w:val="0"/>
        <w:ind w:firstLine="0"/>
        <w:jc w:val="left"/>
        <w:rPr>
          <w:i w:val="0"/>
          <w:szCs w:val="24"/>
        </w:rPr>
      </w:pPr>
      <w:r>
        <w:rPr>
          <w:i w:val="0"/>
          <w:szCs w:val="24"/>
        </w:rPr>
        <w:t>Геометрия</w:t>
      </w:r>
    </w:p>
    <w:p w:rsidR="00EC68D1" w:rsidRPr="00AB7537" w:rsidRDefault="00E164D9" w:rsidP="00E164D9">
      <w:pPr>
        <w:pStyle w:val="6"/>
        <w:widowControl w:val="0"/>
        <w:ind w:firstLine="697"/>
        <w:rPr>
          <w:b w:val="0"/>
          <w:i w:val="0"/>
          <w:szCs w:val="24"/>
        </w:rPr>
      </w:pPr>
      <w:r w:rsidRPr="00AB7537">
        <w:rPr>
          <w:i w:val="0"/>
          <w:szCs w:val="24"/>
        </w:rPr>
        <w:t>знать/понимать</w:t>
      </w:r>
      <w:r w:rsidR="00EC68D1" w:rsidRPr="00AB7537">
        <w:rPr>
          <w:rStyle w:val="affb"/>
          <w:i w:val="0"/>
          <w:szCs w:val="24"/>
        </w:rPr>
        <w:endnoteReference w:id="1"/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существо понятия доказательства; приводить примеры доказательств;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геометрических и практических задач;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164D9" w:rsidRPr="00A1056B" w:rsidRDefault="00E164D9" w:rsidP="00E164D9">
      <w:pPr>
        <w:widowControl w:val="0"/>
        <w:spacing w:after="0" w:line="240" w:lineRule="auto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A1056B">
        <w:rPr>
          <w:rFonts w:ascii="Times New Roman" w:hAnsi="Times New Roman" w:cs="Times New Roman"/>
          <w:b/>
          <w:color w:val="000000"/>
          <w:sz w:val="24"/>
          <w:szCs w:val="24"/>
        </w:rPr>
        <w:t>меть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проводить операции над векторами;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 площадей основных геометрических фигур и фигур, составленных из них;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E164D9" w:rsidRPr="00A1056B" w:rsidRDefault="00E164D9" w:rsidP="00E164D9">
      <w:pPr>
        <w:widowControl w:val="0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05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1056B">
        <w:rPr>
          <w:rFonts w:ascii="Times New Roman" w:hAnsi="Times New Roman" w:cs="Times New Roman"/>
          <w:sz w:val="24"/>
          <w:szCs w:val="24"/>
        </w:rPr>
        <w:t>: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E164D9" w:rsidRPr="00A1056B" w:rsidRDefault="00E164D9" w:rsidP="00E164D9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C68D1" w:rsidRPr="00574FE4" w:rsidRDefault="00E164D9" w:rsidP="00574FE4">
      <w:pPr>
        <w:widowControl w:val="0"/>
        <w:numPr>
          <w:ilvl w:val="0"/>
          <w:numId w:val="35"/>
        </w:numPr>
        <w:tabs>
          <w:tab w:val="clear" w:pos="567"/>
          <w:tab w:val="num" w:pos="3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1056B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циркуль, транспортир).</w:t>
      </w:r>
    </w:p>
    <w:p w:rsidR="00423116" w:rsidRPr="006D2EA1" w:rsidRDefault="00423116" w:rsidP="006D2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A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КУРСА</w:t>
      </w:r>
    </w:p>
    <w:p w:rsidR="00423116" w:rsidRPr="006D2EA1" w:rsidRDefault="006D2EA1" w:rsidP="006D2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Алгебра и начала математического анализа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Действительные числа (12 часов).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Делимость целых чисел. Деление с остатком. Сравнения. Решение задач с целочисленными неизвестными.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Рациональные уравнения и неравенства</w:t>
      </w:r>
      <w:r w:rsidRPr="006D2EA1">
        <w:t xml:space="preserve"> </w:t>
      </w:r>
      <w:r w:rsidRPr="006D2EA1">
        <w:rPr>
          <w:b/>
        </w:rPr>
        <w:t>(18 часов, из них контрольные работы – 1 час).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6D2EA1">
        <w:rPr>
          <w:rFonts w:ascii="Times New Roman" w:hAnsi="Times New Roman" w:cs="Times New Roman"/>
          <w:i/>
          <w:sz w:val="24"/>
          <w:szCs w:val="24"/>
        </w:rPr>
        <w:t>Схема Горнера</w:t>
      </w:r>
      <w:r w:rsidRPr="006D2EA1">
        <w:rPr>
          <w:rFonts w:ascii="Times New Roman" w:hAnsi="Times New Roman" w:cs="Times New Roman"/>
          <w:sz w:val="24"/>
          <w:szCs w:val="24"/>
        </w:rPr>
        <w:t>. Теорема Безу. Число корней многочлена.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Рациональные уравнения и неравенства, системы рациональных неравенств.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 xml:space="preserve">Корень степени </w:t>
      </w:r>
      <w:r w:rsidRPr="006D2EA1">
        <w:rPr>
          <w:b/>
          <w:lang w:val="en-US"/>
        </w:rPr>
        <w:t>n</w:t>
      </w:r>
      <w:r w:rsidRPr="006D2EA1">
        <w:t xml:space="preserve"> </w:t>
      </w:r>
      <w:r w:rsidRPr="006D2EA1">
        <w:rPr>
          <w:b/>
        </w:rPr>
        <w:t>(12 часов, из них контрольное тестирование– 1 час)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 xml:space="preserve">Понятие функции, ее области определения и множества значений. Функция </w:t>
      </w:r>
      <w:r w:rsidRPr="006D2EA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D2E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D2E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D2E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6D2EA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6D2E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2EA1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0.3pt" o:ole="">
            <v:imagedata r:id="rId10" o:title=""/>
          </v:shape>
          <o:OLEObject Type="Embed" ProgID="Equation.3" ShapeID="_x0000_i1025" DrawAspect="Content" ObjectID="_1570704373" r:id="rId11"/>
        </w:object>
      </w:r>
      <w:proofErr w:type="spellStart"/>
      <w:r w:rsidRPr="006D2EA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6D2EA1">
        <w:rPr>
          <w:rFonts w:ascii="Times New Roman" w:hAnsi="Times New Roman" w:cs="Times New Roman"/>
          <w:sz w:val="24"/>
          <w:szCs w:val="24"/>
        </w:rPr>
        <w:t xml:space="preserve">, ее свойства и график. Понятие корня степени </w:t>
      </w:r>
      <w:r w:rsidRPr="006D2E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2EA1">
        <w:rPr>
          <w:rFonts w:ascii="Times New Roman" w:hAnsi="Times New Roman" w:cs="Times New Roman"/>
          <w:sz w:val="24"/>
          <w:szCs w:val="24"/>
        </w:rPr>
        <w:t>&gt;1 и его свойства, понятие арифметического корня.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 xml:space="preserve">Степень положительного числа (13 часов, из них контрольная работа – 1 час) 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6D2EA1">
        <w:rPr>
          <w:rFonts w:ascii="Times New Roman" w:hAnsi="Times New Roman" w:cs="Times New Roman"/>
          <w:sz w:val="24"/>
          <w:szCs w:val="24"/>
        </w:rPr>
        <w:t>монотонной</w:t>
      </w:r>
      <w:proofErr w:type="gramEnd"/>
      <w:r w:rsidRPr="006D2EA1">
        <w:rPr>
          <w:rFonts w:ascii="Times New Roman" w:hAnsi="Times New Roman" w:cs="Times New Roman"/>
          <w:sz w:val="24"/>
          <w:szCs w:val="24"/>
        </w:rPr>
        <w:t xml:space="preserve"> и ограниченной. Ряды, бесконечная геометрическая прогрессия и ее сумма. Число </w:t>
      </w:r>
      <w:r w:rsidRPr="006D2E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2EA1">
        <w:rPr>
          <w:rFonts w:ascii="Times New Roman" w:hAnsi="Times New Roman" w:cs="Times New Roman"/>
          <w:sz w:val="24"/>
          <w:szCs w:val="24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</w:pPr>
      <w:r w:rsidRPr="006D2EA1">
        <w:rPr>
          <w:b/>
        </w:rPr>
        <w:t>Логарифмы (6 часов)</w:t>
      </w:r>
      <w:r w:rsidRPr="006D2EA1">
        <w:t>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Логарифмическая функция, ее свойства и график.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Простейшие показательные и логарифмические уравнения и неравенства  методы их решения (11 часов, из них контрольные работы – 1 час).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Синус и косинус угла и числа (7часов).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</w:pPr>
      <w:r w:rsidRPr="006D2EA1">
        <w:rPr>
          <w:b/>
        </w:rPr>
        <w:t>Тангенс и котангенс угла и числа (6 часов, из них контрольные работы – 1 час).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</w:pPr>
      <w:r w:rsidRPr="006D2EA1">
        <w:rPr>
          <w:b/>
        </w:rPr>
        <w:t>Формулы сложения</w:t>
      </w:r>
      <w:r w:rsidRPr="006D2EA1">
        <w:t xml:space="preserve"> </w:t>
      </w:r>
      <w:r w:rsidRPr="006D2EA1">
        <w:rPr>
          <w:b/>
        </w:rPr>
        <w:t>(11 часов).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lastRenderedPageBreak/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6D2EA1">
        <w:rPr>
          <w:rFonts w:ascii="Times New Roman" w:hAnsi="Times New Roman" w:cs="Times New Roman"/>
          <w:i/>
          <w:sz w:val="24"/>
          <w:szCs w:val="24"/>
        </w:rPr>
        <w:t>Формулы половинного аргумента.</w:t>
      </w:r>
      <w:r w:rsidRPr="006D2EA1">
        <w:rPr>
          <w:rFonts w:ascii="Times New Roman" w:hAnsi="Times New Roman" w:cs="Times New Roman"/>
          <w:sz w:val="24"/>
          <w:szCs w:val="24"/>
        </w:rPr>
        <w:t xml:space="preserve"> Преобразование суммы тригонометрических функций в произведения и произведения в сумму. </w:t>
      </w:r>
      <w:r w:rsidRPr="006D2EA1">
        <w:rPr>
          <w:rFonts w:ascii="Times New Roman" w:hAnsi="Times New Roman" w:cs="Times New Roman"/>
          <w:i/>
          <w:sz w:val="24"/>
          <w:szCs w:val="24"/>
        </w:rPr>
        <w:t>Выражение тригонометрических функций через тангенс половинного аргумента.</w:t>
      </w:r>
      <w:r w:rsidRPr="006D2EA1">
        <w:rPr>
          <w:rFonts w:ascii="Times New Roman" w:hAnsi="Times New Roman" w:cs="Times New Roman"/>
          <w:sz w:val="24"/>
          <w:szCs w:val="24"/>
        </w:rPr>
        <w:t xml:space="preserve"> Преобразование тригонометрических выражений.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Тригонометрические функции числового аргумента (9 часов, из них контрольные работы – 1 час).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Тригонометрические уравнения и неравенства (12 часов, из них контрольные работы – 1 час).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 xml:space="preserve">Решение простейших тригонометрических уравнений и неравенств. Основные способы решения уравнений. </w:t>
      </w:r>
      <w:r w:rsidRPr="006D2EA1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proofErr w:type="gramStart"/>
      <w:r w:rsidRPr="006D2EA1">
        <w:rPr>
          <w:rFonts w:ascii="Times New Roman" w:hAnsi="Times New Roman" w:cs="Times New Roman"/>
          <w:i/>
          <w:sz w:val="24"/>
          <w:szCs w:val="24"/>
        </w:rPr>
        <w:t>тригонометрических</w:t>
      </w:r>
      <w:proofErr w:type="gramEnd"/>
      <w:r w:rsidRPr="006D2E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EA1">
        <w:rPr>
          <w:rFonts w:ascii="Times New Roman" w:hAnsi="Times New Roman" w:cs="Times New Roman"/>
          <w:i/>
          <w:sz w:val="24"/>
          <w:szCs w:val="24"/>
        </w:rPr>
        <w:t>неравеств</w:t>
      </w:r>
      <w:proofErr w:type="spellEnd"/>
      <w:r w:rsidRPr="006D2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Элементы теории вероятностей (8 часов).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  <w:u w:val="single"/>
        </w:rPr>
        <w:t>Табличное и графическое представление данных</w:t>
      </w:r>
      <w:r w:rsidRPr="006D2EA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D2EA1">
        <w:rPr>
          <w:rFonts w:ascii="Times New Roman" w:hAnsi="Times New Roman" w:cs="Times New Roman"/>
          <w:i/>
          <w:sz w:val="24"/>
          <w:szCs w:val="24"/>
        </w:rPr>
        <w:t>Числовые характеристики рядов данных.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</w:t>
      </w:r>
      <w:r w:rsidRPr="006D2E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2EA1">
        <w:rPr>
          <w:rFonts w:ascii="Times New Roman" w:hAnsi="Times New Roman" w:cs="Times New Roman"/>
          <w:sz w:val="24"/>
          <w:szCs w:val="24"/>
        </w:rPr>
        <w:t>вероятность противоположного события</w:t>
      </w:r>
      <w:r w:rsidRPr="006D2E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2EA1">
        <w:rPr>
          <w:rFonts w:ascii="Times New Roman" w:hAnsi="Times New Roman" w:cs="Times New Roman"/>
          <w:i/>
          <w:sz w:val="24"/>
          <w:szCs w:val="24"/>
        </w:rPr>
        <w:t>Понятие о независимости событий. Вероятность и статистическая частота наступления события.</w:t>
      </w:r>
    </w:p>
    <w:p w:rsidR="00423116" w:rsidRPr="006D2EA1" w:rsidRDefault="00423116" w:rsidP="006D2EA1">
      <w:pPr>
        <w:pStyle w:val="ad"/>
        <w:numPr>
          <w:ilvl w:val="0"/>
          <w:numId w:val="29"/>
        </w:numPr>
        <w:jc w:val="both"/>
        <w:rPr>
          <w:b/>
        </w:rPr>
      </w:pPr>
      <w:r w:rsidRPr="006D2EA1">
        <w:rPr>
          <w:b/>
        </w:rPr>
        <w:t>Повторение курса алгебры и математического анализа за 10 класс (15 часов, из них контрольная работа– 1 час</w:t>
      </w:r>
      <w:proofErr w:type="gramStart"/>
      <w:r w:rsidRPr="006D2EA1">
        <w:rPr>
          <w:b/>
        </w:rPr>
        <w:t xml:space="preserve"> )</w:t>
      </w:r>
      <w:proofErr w:type="gramEnd"/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116" w:rsidRPr="006D2EA1" w:rsidRDefault="006D2EA1" w:rsidP="006D2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 Алгебра и начала математического анализа</w:t>
      </w:r>
      <w:r w:rsidR="00574FE4">
        <w:rPr>
          <w:rFonts w:ascii="Times New Roman" w:hAnsi="Times New Roman" w:cs="Times New Roman"/>
          <w:b/>
          <w:sz w:val="24"/>
          <w:szCs w:val="24"/>
        </w:rPr>
        <w:t>.</w:t>
      </w:r>
    </w:p>
    <w:p w:rsidR="00423116" w:rsidRPr="006D2EA1" w:rsidRDefault="00423116" w:rsidP="00615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EA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D2E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2EA1">
        <w:rPr>
          <w:rFonts w:ascii="Times New Roman" w:hAnsi="Times New Roman" w:cs="Times New Roman"/>
          <w:b/>
          <w:sz w:val="24"/>
          <w:szCs w:val="24"/>
        </w:rPr>
        <w:t>.</w:t>
      </w:r>
      <w:r w:rsidR="00574FE4">
        <w:rPr>
          <w:rFonts w:ascii="Times New Roman" w:hAnsi="Times New Roman" w:cs="Times New Roman"/>
          <w:b/>
          <w:sz w:val="24"/>
          <w:szCs w:val="24"/>
        </w:rPr>
        <w:t xml:space="preserve"> Функции. Производные. Интегралы.</w:t>
      </w:r>
    </w:p>
    <w:p w:rsidR="00423116" w:rsidRPr="006D2EA1" w:rsidRDefault="00423116" w:rsidP="006D2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A1">
        <w:rPr>
          <w:rFonts w:ascii="Times New Roman" w:hAnsi="Times New Roman" w:cs="Times New Roman"/>
          <w:b/>
          <w:sz w:val="24"/>
          <w:szCs w:val="24"/>
        </w:rPr>
        <w:t>1. Функции и их графики (9</w:t>
      </w:r>
      <w:r w:rsidR="006D2EA1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6D2EA1">
        <w:rPr>
          <w:rFonts w:ascii="Times New Roman" w:hAnsi="Times New Roman" w:cs="Times New Roman"/>
          <w:b/>
          <w:sz w:val="24"/>
          <w:szCs w:val="24"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rPr>
          <w:i/>
          <w:iCs/>
          <w:sz w:val="22"/>
          <w:szCs w:val="22"/>
        </w:rPr>
      </w:pPr>
      <w:r w:rsidRPr="006D2EA1">
        <w:rPr>
          <w:rStyle w:val="FontStyle16"/>
        </w:rPr>
        <w:t>Элементарные функции. Исследование функций и по</w:t>
      </w:r>
      <w:r w:rsidRPr="006D2EA1">
        <w:rPr>
          <w:rStyle w:val="FontStyle16"/>
        </w:rPr>
        <w:softHyphen/>
        <w:t xml:space="preserve">строение их графиков элементарными методами. Основные способы преобразования графиков. </w:t>
      </w:r>
      <w:r w:rsidRPr="006D2EA1">
        <w:rPr>
          <w:rStyle w:val="FontStyle15"/>
        </w:rPr>
        <w:t>Графики функций, со</w:t>
      </w:r>
      <w:r w:rsidRPr="006D2EA1">
        <w:rPr>
          <w:rStyle w:val="FontStyle15"/>
        </w:rPr>
        <w:softHyphen/>
        <w:t>держащих модули. Графики сложных функций.</w:t>
      </w:r>
    </w:p>
    <w:p w:rsidR="00423116" w:rsidRPr="006D2EA1" w:rsidRDefault="00423116" w:rsidP="006D2EA1">
      <w:pPr>
        <w:pStyle w:val="Style6"/>
        <w:widowControl/>
        <w:tabs>
          <w:tab w:val="left" w:pos="672"/>
        </w:tabs>
        <w:jc w:val="both"/>
        <w:rPr>
          <w:rStyle w:val="FontStyle18"/>
        </w:rPr>
      </w:pPr>
      <w:r w:rsidRPr="006D2EA1">
        <w:rPr>
          <w:rStyle w:val="FontStyle18"/>
        </w:rPr>
        <w:t xml:space="preserve">         2. Предел функции и непрерывность (5</w:t>
      </w:r>
      <w:r w:rsidR="006D2EA1">
        <w:rPr>
          <w:rStyle w:val="FontStyle18"/>
        </w:rPr>
        <w:t xml:space="preserve"> ч</w:t>
      </w:r>
      <w:r w:rsidRPr="006D2EA1">
        <w:rPr>
          <w:rStyle w:val="FontStyle18"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Понятие предела функции. Односторонние пределы, свойства пределов. Непрерывность функций в точке, на интервале, </w:t>
      </w:r>
      <w:r w:rsidRPr="006D2EA1">
        <w:rPr>
          <w:rStyle w:val="FontStyle15"/>
        </w:rPr>
        <w:t xml:space="preserve">на отрезке. </w:t>
      </w:r>
      <w:r w:rsidRPr="006D2EA1">
        <w:rPr>
          <w:rStyle w:val="FontStyle16"/>
        </w:rPr>
        <w:t>Непрерывность элементарных функ</w:t>
      </w:r>
      <w:r w:rsidRPr="006D2EA1">
        <w:rPr>
          <w:rStyle w:val="FontStyle16"/>
        </w:rPr>
        <w:softHyphen/>
        <w:t xml:space="preserve">ций. </w:t>
      </w:r>
      <w:r w:rsidRPr="006D2EA1">
        <w:rPr>
          <w:rStyle w:val="FontStyle15"/>
        </w:rPr>
        <w:t>Разрывные функции.</w:t>
      </w:r>
      <w:r w:rsidRPr="006D2EA1">
        <w:rPr>
          <w:rStyle w:val="FontStyle18"/>
        </w:rPr>
        <w:t xml:space="preserve">         </w:t>
      </w:r>
    </w:p>
    <w:p w:rsidR="00423116" w:rsidRPr="006D2EA1" w:rsidRDefault="00423116" w:rsidP="006D2EA1">
      <w:pPr>
        <w:pStyle w:val="Style6"/>
        <w:widowControl/>
        <w:tabs>
          <w:tab w:val="left" w:pos="672"/>
        </w:tabs>
        <w:jc w:val="both"/>
        <w:rPr>
          <w:rStyle w:val="FontStyle18"/>
        </w:rPr>
      </w:pPr>
      <w:r w:rsidRPr="006D2EA1">
        <w:rPr>
          <w:rStyle w:val="FontStyle18"/>
        </w:rPr>
        <w:t xml:space="preserve">        3. Обратные функции (6</w:t>
      </w:r>
      <w:r w:rsidR="006D2EA1">
        <w:rPr>
          <w:rStyle w:val="FontStyle18"/>
        </w:rPr>
        <w:t xml:space="preserve"> ч</w:t>
      </w:r>
      <w:r w:rsidRPr="006D2EA1">
        <w:rPr>
          <w:rStyle w:val="FontStyle18"/>
        </w:rPr>
        <w:t>)</w:t>
      </w:r>
    </w:p>
    <w:p w:rsidR="00423116" w:rsidRPr="006D2EA1" w:rsidRDefault="00423116" w:rsidP="006D2EA1">
      <w:pPr>
        <w:pStyle w:val="Style7"/>
        <w:widowControl/>
        <w:spacing w:line="240" w:lineRule="auto"/>
        <w:rPr>
          <w:rStyle w:val="FontStyle16"/>
          <w:i/>
          <w:iCs/>
        </w:rPr>
      </w:pPr>
      <w:r w:rsidRPr="006D2EA1">
        <w:rPr>
          <w:rStyle w:val="FontStyle16"/>
        </w:rPr>
        <w:t xml:space="preserve">Понятие обратной функции. </w:t>
      </w:r>
      <w:r w:rsidRPr="006D2EA1">
        <w:rPr>
          <w:rStyle w:val="FontStyle15"/>
        </w:rPr>
        <w:t>Взаимно обратные функ</w:t>
      </w:r>
      <w:r w:rsidRPr="006D2EA1">
        <w:rPr>
          <w:rStyle w:val="FontStyle15"/>
        </w:rPr>
        <w:softHyphen/>
        <w:t>ции. Обратные тригонометрические функции.</w:t>
      </w:r>
    </w:p>
    <w:p w:rsidR="00423116" w:rsidRPr="006D2EA1" w:rsidRDefault="00423116" w:rsidP="006D2EA1">
      <w:pPr>
        <w:pStyle w:val="Style5"/>
        <w:widowControl/>
        <w:tabs>
          <w:tab w:val="left" w:pos="672"/>
        </w:tabs>
        <w:rPr>
          <w:rStyle w:val="FontStyle16"/>
          <w:b/>
        </w:rPr>
      </w:pPr>
      <w:r w:rsidRPr="006D2EA1">
        <w:rPr>
          <w:rStyle w:val="FontStyle18"/>
        </w:rPr>
        <w:t xml:space="preserve">        4.</w:t>
      </w:r>
      <w:r w:rsidRPr="006D2EA1">
        <w:rPr>
          <w:rStyle w:val="FontStyle18"/>
        </w:rPr>
        <w:tab/>
        <w:t xml:space="preserve"> </w:t>
      </w:r>
      <w:r w:rsidRPr="006D2EA1">
        <w:rPr>
          <w:rStyle w:val="FontStyle16"/>
          <w:b/>
        </w:rPr>
        <w:t>Производная (11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ind w:firstLine="336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Понятие производной. Производная суммы, разности, произведения и частного двух функций. </w:t>
      </w:r>
      <w:r w:rsidRPr="006D2EA1">
        <w:rPr>
          <w:rStyle w:val="FontStyle15"/>
        </w:rPr>
        <w:t xml:space="preserve">Непрерывность функций, имеющих производную, дифференциал. </w:t>
      </w:r>
      <w:r w:rsidRPr="006D2EA1">
        <w:rPr>
          <w:rStyle w:val="FontStyle16"/>
        </w:rPr>
        <w:t>Произ</w:t>
      </w:r>
      <w:r w:rsidRPr="006D2EA1">
        <w:rPr>
          <w:rStyle w:val="FontStyle16"/>
        </w:rPr>
        <w:softHyphen/>
        <w:t xml:space="preserve">водные элементарных функций. Производная сложной функции. </w:t>
      </w:r>
      <w:r w:rsidRPr="006D2EA1">
        <w:rPr>
          <w:rStyle w:val="FontStyle15"/>
        </w:rPr>
        <w:t>Производная обратной функции.</w:t>
      </w:r>
    </w:p>
    <w:p w:rsidR="00423116" w:rsidRPr="006D2EA1" w:rsidRDefault="00423116" w:rsidP="006D2EA1">
      <w:pPr>
        <w:pStyle w:val="Style5"/>
        <w:widowControl/>
        <w:tabs>
          <w:tab w:val="left" w:pos="672"/>
        </w:tabs>
        <w:rPr>
          <w:rStyle w:val="FontStyle16"/>
          <w:b/>
        </w:rPr>
      </w:pPr>
      <w:r w:rsidRPr="006D2EA1">
        <w:rPr>
          <w:rStyle w:val="FontStyle18"/>
        </w:rPr>
        <w:t xml:space="preserve">       5.</w:t>
      </w:r>
      <w:r w:rsidRPr="006D2EA1">
        <w:rPr>
          <w:rStyle w:val="FontStyle18"/>
        </w:rPr>
        <w:tab/>
      </w:r>
      <w:r w:rsidRPr="006D2EA1">
        <w:rPr>
          <w:rStyle w:val="FontStyle16"/>
          <w:b/>
        </w:rPr>
        <w:t>Применение производной (16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4239D6" w:rsidRDefault="00423116" w:rsidP="006D2EA1">
      <w:pPr>
        <w:pStyle w:val="Style2"/>
        <w:widowControl/>
        <w:spacing w:line="240" w:lineRule="auto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Максимум и минимум функции. Уравнение касательной. Приближенные вычисления. </w:t>
      </w:r>
      <w:r w:rsidRPr="006D2EA1">
        <w:rPr>
          <w:rStyle w:val="FontStyle15"/>
        </w:rPr>
        <w:t xml:space="preserve">Теоремы о среднем. </w:t>
      </w:r>
      <w:r w:rsidRPr="006D2EA1">
        <w:rPr>
          <w:rStyle w:val="FontStyle16"/>
        </w:rPr>
        <w:t>Возраста</w:t>
      </w:r>
      <w:r w:rsidRPr="006D2EA1">
        <w:rPr>
          <w:rStyle w:val="FontStyle16"/>
        </w:rPr>
        <w:softHyphen/>
        <w:t>ние и убывание функций. Производные высших поряд</w:t>
      </w:r>
      <w:r w:rsidRPr="006D2EA1">
        <w:rPr>
          <w:rStyle w:val="FontStyle16"/>
        </w:rPr>
        <w:softHyphen/>
        <w:t xml:space="preserve">ков. </w:t>
      </w:r>
      <w:r w:rsidRPr="006D2EA1">
        <w:rPr>
          <w:rStyle w:val="FontStyle15"/>
        </w:rPr>
        <w:t xml:space="preserve">Выпуклость графика функции. Экстремум функции с единственной критической точкой. </w:t>
      </w:r>
      <w:r w:rsidRPr="006D2EA1">
        <w:rPr>
          <w:rStyle w:val="FontStyle16"/>
        </w:rPr>
        <w:t xml:space="preserve">Задачи на максимум и минимум. </w:t>
      </w:r>
      <w:r w:rsidRPr="006D2EA1">
        <w:rPr>
          <w:rStyle w:val="FontStyle15"/>
        </w:rPr>
        <w:t xml:space="preserve">Асимптоты. Дробно-линейная функция. </w:t>
      </w:r>
      <w:r w:rsidRPr="006D2EA1">
        <w:rPr>
          <w:rStyle w:val="FontStyle16"/>
        </w:rPr>
        <w:t>По</w:t>
      </w:r>
      <w:r w:rsidRPr="006D2EA1">
        <w:rPr>
          <w:rStyle w:val="FontStyle16"/>
        </w:rPr>
        <w:softHyphen/>
        <w:t xml:space="preserve">строение графиков функций с применением производной. </w:t>
      </w:r>
      <w:r w:rsidR="004239D6">
        <w:rPr>
          <w:rStyle w:val="FontStyle16"/>
          <w:i/>
        </w:rPr>
        <w:t>Формула  и ряд Тейлора.</w:t>
      </w:r>
    </w:p>
    <w:p w:rsidR="00423116" w:rsidRPr="006D2EA1" w:rsidRDefault="00423116" w:rsidP="006D2EA1">
      <w:pPr>
        <w:pStyle w:val="Style6"/>
        <w:widowControl/>
        <w:tabs>
          <w:tab w:val="left" w:pos="696"/>
        </w:tabs>
        <w:jc w:val="both"/>
        <w:rPr>
          <w:rStyle w:val="FontStyle18"/>
        </w:rPr>
      </w:pPr>
      <w:r w:rsidRPr="006D2EA1">
        <w:rPr>
          <w:rStyle w:val="FontStyle18"/>
        </w:rPr>
        <w:t xml:space="preserve">        6.</w:t>
      </w:r>
      <w:r w:rsidRPr="006D2EA1">
        <w:rPr>
          <w:rStyle w:val="FontStyle18"/>
        </w:rPr>
        <w:tab/>
        <w:t xml:space="preserve"> </w:t>
      </w:r>
      <w:proofErr w:type="gramStart"/>
      <w:r w:rsidRPr="006D2EA1">
        <w:rPr>
          <w:rStyle w:val="FontStyle18"/>
        </w:rPr>
        <w:t>Первообразная</w:t>
      </w:r>
      <w:proofErr w:type="gramEnd"/>
      <w:r w:rsidRPr="006D2EA1">
        <w:rPr>
          <w:rStyle w:val="FontStyle18"/>
        </w:rPr>
        <w:t xml:space="preserve"> и интеграл (13</w:t>
      </w:r>
      <w:r w:rsidR="006D2EA1">
        <w:rPr>
          <w:rStyle w:val="FontStyle18"/>
        </w:rPr>
        <w:t xml:space="preserve"> ч</w:t>
      </w:r>
      <w:r w:rsidRPr="006D2EA1">
        <w:rPr>
          <w:rStyle w:val="FontStyle18"/>
        </w:rPr>
        <w:t>)</w:t>
      </w:r>
    </w:p>
    <w:p w:rsidR="00423116" w:rsidRPr="006D2EA1" w:rsidRDefault="00423116" w:rsidP="006D2EA1">
      <w:pPr>
        <w:pStyle w:val="Style7"/>
        <w:widowControl/>
        <w:spacing w:line="240" w:lineRule="auto"/>
        <w:ind w:firstLine="365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Понятие </w:t>
      </w:r>
      <w:proofErr w:type="gramStart"/>
      <w:r w:rsidRPr="006D2EA1">
        <w:rPr>
          <w:rStyle w:val="FontStyle16"/>
        </w:rPr>
        <w:t>первообразной</w:t>
      </w:r>
      <w:proofErr w:type="gramEnd"/>
      <w:r w:rsidRPr="006D2EA1">
        <w:rPr>
          <w:rStyle w:val="FontStyle16"/>
        </w:rPr>
        <w:t xml:space="preserve">. </w:t>
      </w:r>
      <w:r w:rsidRPr="006D2EA1">
        <w:rPr>
          <w:rStyle w:val="FontStyle15"/>
        </w:rPr>
        <w:t>Замена переменной и интегри</w:t>
      </w:r>
      <w:r w:rsidRPr="006D2EA1">
        <w:rPr>
          <w:rStyle w:val="FontStyle15"/>
        </w:rPr>
        <w:softHyphen/>
        <w:t xml:space="preserve">рование по частям. </w:t>
      </w:r>
      <w:r w:rsidRPr="006D2EA1">
        <w:rPr>
          <w:rStyle w:val="FontStyle16"/>
        </w:rPr>
        <w:t xml:space="preserve">Площадь криволинейной трапеции. Определенный интеграл. </w:t>
      </w:r>
      <w:r w:rsidRPr="006D2EA1">
        <w:rPr>
          <w:rStyle w:val="FontStyle15"/>
        </w:rPr>
        <w:t>Приближенное вычисление опре</w:t>
      </w:r>
      <w:r w:rsidRPr="006D2EA1">
        <w:rPr>
          <w:rStyle w:val="FontStyle15"/>
        </w:rPr>
        <w:softHyphen/>
        <w:t xml:space="preserve">деленного интеграла. </w:t>
      </w:r>
      <w:r w:rsidRPr="006D2EA1">
        <w:rPr>
          <w:rStyle w:val="FontStyle16"/>
        </w:rPr>
        <w:t xml:space="preserve">Формула Ньютона — Лейбница. Свойства определенных интегралов. </w:t>
      </w:r>
      <w:r w:rsidRPr="006D2EA1">
        <w:rPr>
          <w:rStyle w:val="FontStyle15"/>
        </w:rPr>
        <w:t>Применение опреде</w:t>
      </w:r>
      <w:r w:rsidRPr="006D2EA1">
        <w:rPr>
          <w:rStyle w:val="FontStyle15"/>
        </w:rPr>
        <w:softHyphen/>
        <w:t>ленных интегралов в геометрических и физических за</w:t>
      </w:r>
      <w:r w:rsidRPr="006D2EA1">
        <w:rPr>
          <w:rStyle w:val="FontStyle15"/>
        </w:rPr>
        <w:softHyphen/>
        <w:t>дачах. Понятие дифференциального уравнения. Задачи, приводящие к дифференциальным уравнениям.</w:t>
      </w:r>
      <w:r w:rsidRPr="006D2EA1">
        <w:rPr>
          <w:rStyle w:val="FontStyle18"/>
        </w:rPr>
        <w:t xml:space="preserve">       </w:t>
      </w:r>
    </w:p>
    <w:p w:rsidR="00423116" w:rsidRPr="006D2EA1" w:rsidRDefault="00423116" w:rsidP="00615320">
      <w:pPr>
        <w:pStyle w:val="Style6"/>
        <w:widowControl/>
        <w:tabs>
          <w:tab w:val="left" w:pos="677"/>
        </w:tabs>
        <w:rPr>
          <w:rStyle w:val="FontStyle18"/>
        </w:rPr>
      </w:pPr>
      <w:r w:rsidRPr="006D2EA1">
        <w:rPr>
          <w:rStyle w:val="FontStyle18"/>
        </w:rPr>
        <w:t xml:space="preserve">ТЕМА </w:t>
      </w:r>
      <w:r w:rsidRPr="006D2EA1">
        <w:rPr>
          <w:rStyle w:val="FontStyle18"/>
          <w:lang w:val="en-US"/>
        </w:rPr>
        <w:t>II</w:t>
      </w:r>
      <w:r w:rsidRPr="006D2EA1">
        <w:rPr>
          <w:rStyle w:val="FontStyle18"/>
        </w:rPr>
        <w:t>. У</w:t>
      </w:r>
      <w:r w:rsidR="00574FE4">
        <w:rPr>
          <w:rStyle w:val="FontStyle18"/>
        </w:rPr>
        <w:t>равнения. Неравенства. Системы.</w:t>
      </w:r>
    </w:p>
    <w:p w:rsidR="00423116" w:rsidRPr="006D2EA1" w:rsidRDefault="00423116" w:rsidP="006D2EA1">
      <w:pPr>
        <w:pStyle w:val="Style6"/>
        <w:widowControl/>
        <w:tabs>
          <w:tab w:val="left" w:pos="677"/>
        </w:tabs>
        <w:rPr>
          <w:rStyle w:val="FontStyle18"/>
        </w:rPr>
      </w:pPr>
      <w:r w:rsidRPr="006D2EA1">
        <w:rPr>
          <w:rStyle w:val="FontStyle18"/>
        </w:rPr>
        <w:t xml:space="preserve">          7. Равносильность уравнений и неравенств (4</w:t>
      </w:r>
      <w:r w:rsidR="006D2EA1">
        <w:rPr>
          <w:rStyle w:val="FontStyle18"/>
        </w:rPr>
        <w:t>ч</w:t>
      </w:r>
      <w:proofErr w:type="gramStart"/>
      <w:r w:rsidR="006D2EA1">
        <w:rPr>
          <w:rStyle w:val="FontStyle18"/>
        </w:rPr>
        <w:t xml:space="preserve"> </w:t>
      </w:r>
      <w:r w:rsidRPr="006D2EA1">
        <w:rPr>
          <w:rStyle w:val="FontStyle18"/>
        </w:rPr>
        <w:t>)</w:t>
      </w:r>
      <w:proofErr w:type="gramEnd"/>
    </w:p>
    <w:p w:rsidR="00423116" w:rsidRPr="006D2EA1" w:rsidRDefault="00423116" w:rsidP="006D2EA1">
      <w:pPr>
        <w:pStyle w:val="Style6"/>
        <w:widowControl/>
        <w:tabs>
          <w:tab w:val="left" w:pos="677"/>
        </w:tabs>
        <w:rPr>
          <w:rStyle w:val="FontStyle18"/>
          <w:b w:val="0"/>
        </w:rPr>
      </w:pPr>
      <w:r w:rsidRPr="006D2EA1">
        <w:rPr>
          <w:rStyle w:val="FontStyle18"/>
          <w:b w:val="0"/>
        </w:rPr>
        <w:lastRenderedPageBreak/>
        <w:t xml:space="preserve">Равносильные преобразования уравнений и неравенств </w:t>
      </w:r>
    </w:p>
    <w:p w:rsidR="00423116" w:rsidRPr="006D2EA1" w:rsidRDefault="00423116" w:rsidP="006D2EA1">
      <w:pPr>
        <w:pStyle w:val="Style6"/>
        <w:widowControl/>
        <w:tabs>
          <w:tab w:val="left" w:pos="677"/>
        </w:tabs>
        <w:rPr>
          <w:rStyle w:val="FontStyle18"/>
        </w:rPr>
      </w:pPr>
      <w:r w:rsidRPr="006D2EA1">
        <w:rPr>
          <w:rStyle w:val="FontStyle18"/>
        </w:rPr>
        <w:t xml:space="preserve">         8. Уравнения-следствия (8</w:t>
      </w:r>
      <w:r w:rsidR="006D2EA1">
        <w:rPr>
          <w:rStyle w:val="FontStyle18"/>
        </w:rPr>
        <w:t xml:space="preserve"> ч</w:t>
      </w:r>
      <w:r w:rsidRPr="006D2EA1">
        <w:rPr>
          <w:rStyle w:val="FontStyle18"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>Понятие уравнения-следствия. Возведение уравнения в четную степень. Потенцирование логарифмических урав</w:t>
      </w:r>
      <w:r w:rsidRPr="006D2EA1">
        <w:rPr>
          <w:rStyle w:val="FontStyle16"/>
        </w:rPr>
        <w:softHyphen/>
        <w:t>нений. Приведение подобных членов уравнения. Освобож</w:t>
      </w:r>
      <w:r w:rsidRPr="006D2EA1">
        <w:rPr>
          <w:rStyle w:val="FontStyle16"/>
        </w:rPr>
        <w:softHyphen/>
        <w:t xml:space="preserve">дение уравнения от знаменателя. </w:t>
      </w:r>
      <w:r w:rsidRPr="006D2EA1">
        <w:rPr>
          <w:rStyle w:val="FontStyle15"/>
        </w:rPr>
        <w:t>Применение логарифми</w:t>
      </w:r>
      <w:r w:rsidRPr="006D2EA1">
        <w:rPr>
          <w:rStyle w:val="FontStyle15"/>
        </w:rPr>
        <w:softHyphen/>
        <w:t>ческих, тригонометрических и других формул.</w:t>
      </w:r>
      <w:r w:rsidRPr="006D2EA1">
        <w:rPr>
          <w:rStyle w:val="FontStyle18"/>
        </w:rPr>
        <w:t xml:space="preserve">       </w:t>
      </w:r>
    </w:p>
    <w:p w:rsidR="00423116" w:rsidRPr="006D2EA1" w:rsidRDefault="00423116" w:rsidP="006D2EA1">
      <w:pPr>
        <w:pStyle w:val="Style6"/>
        <w:widowControl/>
        <w:tabs>
          <w:tab w:val="left" w:pos="677"/>
        </w:tabs>
        <w:jc w:val="both"/>
        <w:rPr>
          <w:rStyle w:val="FontStyle18"/>
        </w:rPr>
      </w:pPr>
      <w:r w:rsidRPr="006D2EA1">
        <w:rPr>
          <w:rStyle w:val="FontStyle18"/>
        </w:rPr>
        <w:t xml:space="preserve">      9. Равносильность уравнений и неравенств системам (13)</w:t>
      </w:r>
    </w:p>
    <w:p w:rsidR="00423116" w:rsidRPr="006D2EA1" w:rsidRDefault="00423116" w:rsidP="006D2EA1">
      <w:pPr>
        <w:pStyle w:val="Style2"/>
        <w:widowControl/>
        <w:spacing w:line="240" w:lineRule="auto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Решение уравнений с помощью систем. </w:t>
      </w:r>
      <w:r w:rsidRPr="006D2EA1">
        <w:rPr>
          <w:rStyle w:val="FontStyle15"/>
        </w:rPr>
        <w:t xml:space="preserve">Уравнения вида f(a(x)) = </w:t>
      </w:r>
      <w:r w:rsidRPr="006D2EA1">
        <w:rPr>
          <w:rStyle w:val="FontStyle15"/>
          <w:lang w:val="en-US"/>
        </w:rPr>
        <w:t>f</w:t>
      </w:r>
      <w:r w:rsidRPr="006D2EA1">
        <w:rPr>
          <w:rStyle w:val="FontStyle17"/>
        </w:rPr>
        <w:t>(</w:t>
      </w:r>
      <w:r w:rsidRPr="006D2EA1">
        <w:rPr>
          <w:rStyle w:val="FontStyle17"/>
          <w:i/>
        </w:rPr>
        <w:t>β</w:t>
      </w:r>
      <w:r w:rsidRPr="006D2EA1">
        <w:rPr>
          <w:rStyle w:val="FontStyle16"/>
        </w:rPr>
        <w:t xml:space="preserve"> </w:t>
      </w:r>
      <w:r w:rsidRPr="006D2EA1">
        <w:rPr>
          <w:rStyle w:val="FontStyle16"/>
          <w:i/>
        </w:rPr>
        <w:t>(х)).</w:t>
      </w:r>
      <w:r w:rsidRPr="006D2EA1">
        <w:rPr>
          <w:rStyle w:val="FontStyle16"/>
        </w:rPr>
        <w:t xml:space="preserve"> Решение неравенств с помощью систем. </w:t>
      </w:r>
      <w:r w:rsidRPr="006D2EA1">
        <w:rPr>
          <w:rStyle w:val="FontStyle15"/>
        </w:rPr>
        <w:t>Неравенства вида f(a(x)) &gt; f</w:t>
      </w:r>
      <w:r w:rsidRPr="006D2EA1">
        <w:rPr>
          <w:rStyle w:val="FontStyle17"/>
        </w:rPr>
        <w:t>(</w:t>
      </w:r>
      <w:r w:rsidRPr="006D2EA1">
        <w:rPr>
          <w:rStyle w:val="FontStyle17"/>
          <w:i/>
        </w:rPr>
        <w:t>β</w:t>
      </w:r>
      <w:r w:rsidRPr="006D2EA1">
        <w:rPr>
          <w:rStyle w:val="FontStyle16"/>
        </w:rPr>
        <w:t xml:space="preserve"> </w:t>
      </w:r>
      <w:r w:rsidRPr="006D2EA1">
        <w:rPr>
          <w:rStyle w:val="FontStyle16"/>
          <w:i/>
        </w:rPr>
        <w:t>(х))</w:t>
      </w:r>
      <w:r w:rsidRPr="006D2EA1">
        <w:rPr>
          <w:rStyle w:val="FontStyle18"/>
        </w:rPr>
        <w:t xml:space="preserve">    </w:t>
      </w:r>
    </w:p>
    <w:p w:rsidR="00423116" w:rsidRPr="006D2EA1" w:rsidRDefault="00423116" w:rsidP="006D2EA1">
      <w:pPr>
        <w:pStyle w:val="Style6"/>
        <w:widowControl/>
        <w:tabs>
          <w:tab w:val="left" w:pos="806"/>
        </w:tabs>
        <w:jc w:val="both"/>
        <w:rPr>
          <w:rStyle w:val="FontStyle18"/>
        </w:rPr>
      </w:pPr>
      <w:r w:rsidRPr="006D2EA1">
        <w:rPr>
          <w:rStyle w:val="FontStyle18"/>
        </w:rPr>
        <w:t xml:space="preserve">       10.</w:t>
      </w:r>
      <w:r w:rsidRPr="006D2EA1">
        <w:rPr>
          <w:rStyle w:val="FontStyle18"/>
        </w:rPr>
        <w:tab/>
        <w:t>Равносильность уравнений на множествах (7</w:t>
      </w:r>
      <w:r w:rsidR="006D2EA1">
        <w:rPr>
          <w:rStyle w:val="FontStyle18"/>
        </w:rPr>
        <w:t xml:space="preserve"> ч</w:t>
      </w:r>
      <w:r w:rsidRPr="006D2EA1">
        <w:rPr>
          <w:rStyle w:val="FontStyle18"/>
        </w:rPr>
        <w:t>)</w:t>
      </w:r>
    </w:p>
    <w:p w:rsidR="00423116" w:rsidRPr="006D2EA1" w:rsidRDefault="00423116" w:rsidP="006D2EA1">
      <w:pPr>
        <w:pStyle w:val="Style7"/>
        <w:widowControl/>
        <w:spacing w:line="240" w:lineRule="auto"/>
        <w:ind w:firstLine="346"/>
        <w:rPr>
          <w:rStyle w:val="FontStyle18"/>
          <w:b w:val="0"/>
          <w:bCs w:val="0"/>
          <w:i/>
          <w:iCs/>
        </w:rPr>
      </w:pPr>
      <w:r w:rsidRPr="006D2EA1">
        <w:rPr>
          <w:rStyle w:val="FontStyle16"/>
        </w:rPr>
        <w:t xml:space="preserve">Возведение уравнения в четную степень. </w:t>
      </w:r>
      <w:r w:rsidRPr="006D2EA1">
        <w:rPr>
          <w:rStyle w:val="FontStyle15"/>
        </w:rPr>
        <w:t>Умножение уравнения на функцию. Логарифмирование и потенциро</w:t>
      </w:r>
      <w:r w:rsidRPr="006D2EA1">
        <w:rPr>
          <w:rStyle w:val="FontStyle15"/>
        </w:rPr>
        <w:softHyphen/>
        <w:t>вание уравнений, приведение подобных членов, примене</w:t>
      </w:r>
      <w:r w:rsidRPr="006D2EA1">
        <w:rPr>
          <w:rStyle w:val="FontStyle15"/>
        </w:rPr>
        <w:softHyphen/>
        <w:t>ние некоторых формул.</w:t>
      </w:r>
    </w:p>
    <w:p w:rsidR="00423116" w:rsidRPr="006D2EA1" w:rsidRDefault="00423116" w:rsidP="006D2EA1">
      <w:pPr>
        <w:pStyle w:val="Style5"/>
        <w:widowControl/>
        <w:tabs>
          <w:tab w:val="left" w:pos="802"/>
        </w:tabs>
        <w:rPr>
          <w:rStyle w:val="FontStyle16"/>
        </w:rPr>
      </w:pPr>
      <w:r w:rsidRPr="006D2EA1">
        <w:rPr>
          <w:rStyle w:val="FontStyle18"/>
        </w:rPr>
        <w:t xml:space="preserve">       11.</w:t>
      </w:r>
      <w:r w:rsidRPr="006D2EA1">
        <w:rPr>
          <w:rStyle w:val="FontStyle18"/>
        </w:rPr>
        <w:tab/>
      </w:r>
      <w:r w:rsidRPr="006D2EA1">
        <w:rPr>
          <w:rStyle w:val="FontStyle16"/>
          <w:b/>
        </w:rPr>
        <w:t>Равносильность неравенств на множествах (7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6D2EA1" w:rsidRDefault="00423116" w:rsidP="006D2EA1">
      <w:pPr>
        <w:pStyle w:val="Style7"/>
        <w:widowControl/>
        <w:spacing w:line="240" w:lineRule="auto"/>
        <w:ind w:firstLine="331"/>
        <w:rPr>
          <w:rStyle w:val="FontStyle18"/>
          <w:b w:val="0"/>
          <w:bCs w:val="0"/>
        </w:rPr>
      </w:pPr>
      <w:r w:rsidRPr="006D2EA1">
        <w:rPr>
          <w:rStyle w:val="FontStyle15"/>
        </w:rPr>
        <w:t>Возведение неравенства в четную степень и умноже</w:t>
      </w:r>
      <w:r w:rsidRPr="006D2EA1">
        <w:rPr>
          <w:rStyle w:val="FontStyle15"/>
        </w:rPr>
        <w:softHyphen/>
        <w:t>ние неравенства на функцию, потенцирование логариф</w:t>
      </w:r>
      <w:r w:rsidRPr="006D2EA1">
        <w:rPr>
          <w:rStyle w:val="FontStyle15"/>
        </w:rPr>
        <w:softHyphen/>
        <w:t>мических неравенств, приведение подобных членов, при</w:t>
      </w:r>
      <w:r w:rsidRPr="006D2EA1">
        <w:rPr>
          <w:rStyle w:val="FontStyle15"/>
        </w:rPr>
        <w:softHyphen/>
        <w:t xml:space="preserve">менение некоторых формул. </w:t>
      </w:r>
      <w:r w:rsidRPr="006D2EA1">
        <w:rPr>
          <w:rStyle w:val="FontStyle16"/>
        </w:rPr>
        <w:t>Нестрогие неравенства.</w:t>
      </w:r>
    </w:p>
    <w:p w:rsidR="00423116" w:rsidRPr="006D2EA1" w:rsidRDefault="00423116" w:rsidP="006D2EA1">
      <w:pPr>
        <w:pStyle w:val="Style5"/>
        <w:widowControl/>
        <w:tabs>
          <w:tab w:val="left" w:pos="802"/>
        </w:tabs>
        <w:rPr>
          <w:rStyle w:val="FontStyle16"/>
        </w:rPr>
      </w:pPr>
      <w:r w:rsidRPr="006D2EA1">
        <w:rPr>
          <w:rStyle w:val="FontStyle18"/>
        </w:rPr>
        <w:t xml:space="preserve">        12.</w:t>
      </w:r>
      <w:r w:rsidRPr="006D2EA1">
        <w:rPr>
          <w:rStyle w:val="FontStyle18"/>
        </w:rPr>
        <w:tab/>
      </w:r>
      <w:r w:rsidRPr="006D2EA1">
        <w:rPr>
          <w:rStyle w:val="FontStyle16"/>
          <w:b/>
        </w:rPr>
        <w:t>Метод промежутков для уравнений и неравенств (5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ind w:firstLine="346"/>
        <w:rPr>
          <w:rStyle w:val="FontStyle18"/>
          <w:b w:val="0"/>
          <w:bCs w:val="0"/>
        </w:rPr>
      </w:pPr>
      <w:r w:rsidRPr="006D2EA1">
        <w:rPr>
          <w:rStyle w:val="FontStyle16"/>
        </w:rPr>
        <w:t>Уравнения и неравенства с модулями. Метод интерва</w:t>
      </w:r>
      <w:r w:rsidRPr="006D2EA1">
        <w:rPr>
          <w:rStyle w:val="FontStyle16"/>
        </w:rPr>
        <w:softHyphen/>
        <w:t>лов для непрерывных функций.</w:t>
      </w:r>
      <w:r w:rsidRPr="006D2EA1">
        <w:rPr>
          <w:rStyle w:val="FontStyle18"/>
        </w:rPr>
        <w:t xml:space="preserve">      </w:t>
      </w:r>
    </w:p>
    <w:p w:rsidR="00423116" w:rsidRPr="006D2EA1" w:rsidRDefault="00423116" w:rsidP="006D2EA1">
      <w:pPr>
        <w:pStyle w:val="Style5"/>
        <w:widowControl/>
        <w:tabs>
          <w:tab w:val="left" w:pos="797"/>
        </w:tabs>
        <w:rPr>
          <w:rStyle w:val="FontStyle16"/>
          <w:b/>
        </w:rPr>
      </w:pPr>
      <w:r w:rsidRPr="006D2EA1">
        <w:rPr>
          <w:rStyle w:val="FontStyle18"/>
        </w:rPr>
        <w:t xml:space="preserve">       13.</w:t>
      </w:r>
      <w:r w:rsidRPr="006D2EA1">
        <w:rPr>
          <w:rStyle w:val="FontStyle18"/>
        </w:rPr>
        <w:tab/>
      </w:r>
      <w:r w:rsidRPr="006D2EA1">
        <w:rPr>
          <w:rStyle w:val="FontStyle16"/>
          <w:b/>
        </w:rPr>
        <w:t>Использование свойств функций при решении уравнений и неравенств (5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ind w:firstLine="336"/>
        <w:rPr>
          <w:rStyle w:val="FontStyle18"/>
          <w:b w:val="0"/>
          <w:bCs w:val="0"/>
          <w:i/>
        </w:rPr>
      </w:pPr>
      <w:r w:rsidRPr="006D2EA1">
        <w:rPr>
          <w:rStyle w:val="FontStyle16"/>
          <w:i/>
        </w:rPr>
        <w:t xml:space="preserve">Использование областей существования, </w:t>
      </w:r>
      <w:proofErr w:type="spellStart"/>
      <w:r w:rsidRPr="006D2EA1">
        <w:rPr>
          <w:rStyle w:val="FontStyle16"/>
          <w:i/>
        </w:rPr>
        <w:t>неотрицатель</w:t>
      </w:r>
      <w:r w:rsidRPr="006D2EA1">
        <w:rPr>
          <w:rStyle w:val="FontStyle16"/>
          <w:i/>
        </w:rPr>
        <w:softHyphen/>
        <w:t>ности</w:t>
      </w:r>
      <w:proofErr w:type="spellEnd"/>
      <w:r w:rsidRPr="006D2EA1">
        <w:rPr>
          <w:rStyle w:val="FontStyle16"/>
          <w:i/>
        </w:rPr>
        <w:t>, ограниченности, монотонности и экстремумов функ</w:t>
      </w:r>
      <w:r w:rsidRPr="006D2EA1">
        <w:rPr>
          <w:rStyle w:val="FontStyle16"/>
          <w:i/>
        </w:rPr>
        <w:softHyphen/>
        <w:t>ции, свойств синуса и косинуса при решении уравнений и неравенств.</w:t>
      </w:r>
    </w:p>
    <w:p w:rsidR="00423116" w:rsidRPr="006D2EA1" w:rsidRDefault="00423116" w:rsidP="006D2EA1">
      <w:pPr>
        <w:pStyle w:val="Style5"/>
        <w:widowControl/>
        <w:tabs>
          <w:tab w:val="left" w:pos="797"/>
        </w:tabs>
        <w:rPr>
          <w:rStyle w:val="FontStyle16"/>
          <w:b/>
        </w:rPr>
      </w:pPr>
      <w:r w:rsidRPr="006D2EA1">
        <w:rPr>
          <w:rStyle w:val="FontStyle18"/>
        </w:rPr>
        <w:t xml:space="preserve">       14.</w:t>
      </w:r>
      <w:r w:rsidRPr="006D2EA1">
        <w:rPr>
          <w:rStyle w:val="FontStyle18"/>
        </w:rPr>
        <w:tab/>
      </w:r>
      <w:r w:rsidRPr="006D2EA1">
        <w:rPr>
          <w:rStyle w:val="FontStyle16"/>
          <w:b/>
        </w:rPr>
        <w:t>Системы уравнений с несколькими неизвестными (8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</w:p>
    <w:p w:rsidR="00423116" w:rsidRPr="006D2EA1" w:rsidRDefault="00423116" w:rsidP="006D2EA1">
      <w:pPr>
        <w:pStyle w:val="Style2"/>
        <w:widowControl/>
        <w:spacing w:line="240" w:lineRule="auto"/>
        <w:ind w:firstLine="336"/>
        <w:rPr>
          <w:rStyle w:val="FontStyle15"/>
        </w:rPr>
      </w:pPr>
      <w:r w:rsidRPr="006D2EA1">
        <w:rPr>
          <w:rStyle w:val="FontStyle16"/>
        </w:rPr>
        <w:t>Равносильность систем. Система-следствие. Метод заме</w:t>
      </w:r>
      <w:r w:rsidRPr="006D2EA1">
        <w:rPr>
          <w:rStyle w:val="FontStyle16"/>
        </w:rPr>
        <w:softHyphen/>
        <w:t xml:space="preserve">ны неизвестных. </w:t>
      </w:r>
      <w:r w:rsidRPr="006D2EA1">
        <w:rPr>
          <w:rStyle w:val="FontStyle15"/>
        </w:rPr>
        <w:t>Рассуждения с числовыми значениями при решении систем уравнений.</w:t>
      </w:r>
    </w:p>
    <w:p w:rsidR="00EE59C8" w:rsidRDefault="00423116" w:rsidP="00EE59C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2EA1">
        <w:rPr>
          <w:rStyle w:val="FontStyle18"/>
        </w:rPr>
        <w:t xml:space="preserve">   </w:t>
      </w:r>
      <w:r w:rsidRPr="006D2EA1">
        <w:rPr>
          <w:rStyle w:val="FontStyle16"/>
          <w:b/>
        </w:rPr>
        <w:t xml:space="preserve">ТЕМА </w:t>
      </w:r>
      <w:r w:rsidRPr="006D2EA1">
        <w:rPr>
          <w:rStyle w:val="FontStyle16"/>
          <w:b/>
          <w:lang w:val="en-US"/>
        </w:rPr>
        <w:t>III</w:t>
      </w:r>
      <w:r w:rsidRPr="006D2EA1">
        <w:rPr>
          <w:rStyle w:val="FontStyle16"/>
          <w:b/>
        </w:rPr>
        <w:t>. П</w:t>
      </w:r>
      <w:r w:rsidR="00C04720">
        <w:rPr>
          <w:rStyle w:val="FontStyle16"/>
          <w:b/>
        </w:rPr>
        <w:t>овторение курса алгебры и начал математического анализа за 10-11 классы</w:t>
      </w:r>
      <w:r w:rsidRPr="006D2EA1">
        <w:rPr>
          <w:rStyle w:val="FontStyle16"/>
          <w:b/>
        </w:rPr>
        <w:t xml:space="preserve"> (19</w:t>
      </w:r>
      <w:r w:rsidR="006D2EA1">
        <w:rPr>
          <w:rStyle w:val="FontStyle16"/>
          <w:b/>
        </w:rPr>
        <w:t xml:space="preserve"> ч</w:t>
      </w:r>
      <w:r w:rsidRPr="006D2EA1">
        <w:rPr>
          <w:rStyle w:val="FontStyle16"/>
          <w:b/>
        </w:rPr>
        <w:t>)</w:t>
      </w:r>
      <w:r w:rsidR="00EE59C8" w:rsidRPr="00EE59C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04720" w:rsidRDefault="00C04720" w:rsidP="00EE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59C8" w:rsidRPr="00395603" w:rsidRDefault="00EE59C8" w:rsidP="00EE5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03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>. Геометрия</w:t>
      </w:r>
    </w:p>
    <w:p w:rsidR="00EE59C8" w:rsidRPr="00045935" w:rsidRDefault="00EE59C8" w:rsidP="00EE59C8">
      <w:pPr>
        <w:pStyle w:val="ad"/>
        <w:numPr>
          <w:ilvl w:val="0"/>
          <w:numId w:val="28"/>
        </w:numPr>
        <w:ind w:left="0" w:firstLine="0"/>
        <w:contextualSpacing/>
        <w:rPr>
          <w:b/>
        </w:rPr>
      </w:pPr>
      <w:r w:rsidRPr="003E73F8">
        <w:rPr>
          <w:b/>
        </w:rPr>
        <w:t xml:space="preserve">Повторение сведений из планиметрии </w:t>
      </w:r>
      <w:r>
        <w:rPr>
          <w:b/>
        </w:rPr>
        <w:t>(</w:t>
      </w:r>
      <w:r w:rsidRPr="003E73F8">
        <w:rPr>
          <w:b/>
        </w:rPr>
        <w:t>12ч</w:t>
      </w:r>
      <w:r>
        <w:rPr>
          <w:b/>
        </w:rPr>
        <w:t>)</w:t>
      </w:r>
    </w:p>
    <w:p w:rsidR="00EE59C8" w:rsidRPr="003E73F8" w:rsidRDefault="00EE59C8" w:rsidP="00EE59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3F8">
        <w:rPr>
          <w:rFonts w:ascii="Times New Roman" w:hAnsi="Times New Roman" w:cs="Times New Roman"/>
          <w:sz w:val="24"/>
          <w:szCs w:val="24"/>
        </w:rPr>
        <w:t xml:space="preserve"> Углы и отрезки связанные с окружностью. Решение треугольников. Теоремы </w:t>
      </w:r>
      <w:proofErr w:type="spellStart"/>
      <w:r w:rsidRPr="003E73F8"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 w:rsidRPr="003E73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73F8"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 w:rsidRPr="003E73F8">
        <w:rPr>
          <w:rFonts w:ascii="Times New Roman" w:hAnsi="Times New Roman" w:cs="Times New Roman"/>
          <w:sz w:val="24"/>
          <w:szCs w:val="24"/>
        </w:rPr>
        <w:t>. Эллипс гипербола и парабола.</w:t>
      </w:r>
    </w:p>
    <w:p w:rsidR="00EE59C8" w:rsidRPr="00045935" w:rsidRDefault="00EE59C8" w:rsidP="00EE59C8">
      <w:pPr>
        <w:pStyle w:val="ad"/>
        <w:numPr>
          <w:ilvl w:val="0"/>
          <w:numId w:val="28"/>
        </w:numPr>
        <w:ind w:left="0" w:firstLine="0"/>
        <w:rPr>
          <w:b/>
        </w:rPr>
      </w:pPr>
      <w:r w:rsidRPr="00045935">
        <w:rPr>
          <w:b/>
        </w:rPr>
        <w:t xml:space="preserve"> Введение Аксиомы стереометрии и их следствия </w:t>
      </w:r>
      <w:r>
        <w:rPr>
          <w:b/>
        </w:rPr>
        <w:t>(3</w:t>
      </w:r>
      <w:r w:rsidRPr="00045935">
        <w:rPr>
          <w:b/>
        </w:rPr>
        <w:t>ч</w:t>
      </w:r>
      <w:r>
        <w:rPr>
          <w:b/>
        </w:rPr>
        <w:t xml:space="preserve">) </w:t>
      </w:r>
    </w:p>
    <w:p w:rsidR="00EE59C8" w:rsidRPr="00395603" w:rsidRDefault="00EE59C8" w:rsidP="00EE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03">
        <w:rPr>
          <w:rFonts w:ascii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EE59C8" w:rsidRPr="00395603" w:rsidRDefault="00EE59C8" w:rsidP="00EE5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603">
        <w:rPr>
          <w:rFonts w:ascii="Times New Roman" w:hAnsi="Times New Roman" w:cs="Times New Roman"/>
          <w:b/>
          <w:sz w:val="24"/>
          <w:szCs w:val="24"/>
        </w:rPr>
        <w:t>3.</w:t>
      </w:r>
      <w:r w:rsidRPr="00395603">
        <w:rPr>
          <w:rFonts w:ascii="Times New Roman" w:hAnsi="Times New Roman" w:cs="Times New Roman"/>
          <w:b/>
          <w:sz w:val="24"/>
          <w:szCs w:val="24"/>
        </w:rPr>
        <w:tab/>
        <w:t>Пар</w:t>
      </w:r>
      <w:r>
        <w:rPr>
          <w:rFonts w:ascii="Times New Roman" w:hAnsi="Times New Roman" w:cs="Times New Roman"/>
          <w:b/>
          <w:sz w:val="24"/>
          <w:szCs w:val="24"/>
        </w:rPr>
        <w:t>аллельность прямых и плоскостей (1</w:t>
      </w:r>
      <w:r w:rsidRPr="00395603">
        <w:rPr>
          <w:rFonts w:ascii="Times New Roman" w:hAnsi="Times New Roman" w:cs="Times New Roman"/>
          <w:b/>
          <w:sz w:val="24"/>
          <w:szCs w:val="24"/>
        </w:rPr>
        <w:t>6ч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59C8" w:rsidRPr="00395603" w:rsidRDefault="00EE59C8" w:rsidP="00EE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603">
        <w:rPr>
          <w:rFonts w:ascii="Times New Roman" w:hAnsi="Times New Roman" w:cs="Times New Roman"/>
          <w:sz w:val="24"/>
          <w:szCs w:val="24"/>
        </w:rPr>
        <w:t xml:space="preserve">Параллельность </w:t>
      </w:r>
      <w:proofErr w:type="gramStart"/>
      <w:r w:rsidRPr="00395603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395603">
        <w:rPr>
          <w:rFonts w:ascii="Times New Roman" w:hAnsi="Times New Roman" w:cs="Times New Roman"/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</w:t>
      </w:r>
      <w:r w:rsidR="00574FE4">
        <w:rPr>
          <w:rFonts w:ascii="Times New Roman" w:hAnsi="Times New Roman" w:cs="Times New Roman"/>
          <w:sz w:val="24"/>
          <w:szCs w:val="24"/>
        </w:rPr>
        <w:t xml:space="preserve"> </w:t>
      </w:r>
      <w:r w:rsidRPr="00395603">
        <w:rPr>
          <w:rFonts w:ascii="Times New Roman" w:hAnsi="Times New Roman" w:cs="Times New Roman"/>
          <w:sz w:val="24"/>
          <w:szCs w:val="24"/>
        </w:rPr>
        <w:t>и параллелепипед.</w:t>
      </w:r>
    </w:p>
    <w:p w:rsidR="00EE59C8" w:rsidRPr="00395603" w:rsidRDefault="00EE59C8" w:rsidP="00EE5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03">
        <w:rPr>
          <w:rFonts w:ascii="Times New Roman" w:hAnsi="Times New Roman" w:cs="Times New Roman"/>
          <w:b/>
          <w:sz w:val="24"/>
          <w:szCs w:val="24"/>
        </w:rPr>
        <w:t>4.</w:t>
      </w:r>
      <w:r w:rsidRPr="00395603">
        <w:rPr>
          <w:rFonts w:ascii="Times New Roman" w:hAnsi="Times New Roman" w:cs="Times New Roman"/>
          <w:b/>
          <w:sz w:val="24"/>
          <w:szCs w:val="24"/>
        </w:rPr>
        <w:tab/>
        <w:t xml:space="preserve">Перпендикулярность прямых и плоскостей </w:t>
      </w:r>
      <w:r>
        <w:rPr>
          <w:rFonts w:ascii="Times New Roman" w:hAnsi="Times New Roman" w:cs="Times New Roman"/>
          <w:b/>
          <w:sz w:val="24"/>
          <w:szCs w:val="24"/>
        </w:rPr>
        <w:t>(17</w:t>
      </w:r>
      <w:r w:rsidRPr="00395603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59C8" w:rsidRPr="00574FE4" w:rsidRDefault="00EE59C8" w:rsidP="00574F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603">
        <w:rPr>
          <w:rFonts w:ascii="Times New Roman" w:hAnsi="Times New Roman" w:cs="Times New Roman"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</w:r>
      <w:r w:rsidRPr="00395603">
        <w:rPr>
          <w:rFonts w:ascii="Times New Roman" w:hAnsi="Times New Roman" w:cs="Times New Roman"/>
          <w:i/>
          <w:iCs/>
          <w:sz w:val="24"/>
          <w:szCs w:val="24"/>
        </w:rPr>
        <w:t>Трехгранный угол. Многогранный угол.</w:t>
      </w:r>
    </w:p>
    <w:p w:rsidR="00EE59C8" w:rsidRPr="00395603" w:rsidRDefault="00EE59C8" w:rsidP="00EE5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Многогранники (14</w:t>
      </w:r>
      <w:r w:rsidRPr="00395603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59C8" w:rsidRPr="008C63E4" w:rsidRDefault="00EE59C8" w:rsidP="00EE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603">
        <w:rPr>
          <w:rFonts w:ascii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EE59C8" w:rsidRPr="00720964" w:rsidRDefault="00EE59C8" w:rsidP="00EE5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03">
        <w:rPr>
          <w:rFonts w:ascii="Times New Roman" w:hAnsi="Times New Roman" w:cs="Times New Roman"/>
          <w:b/>
          <w:sz w:val="24"/>
          <w:szCs w:val="24"/>
        </w:rPr>
        <w:t>6. Повторение. Решение задач</w:t>
      </w:r>
      <w:r>
        <w:rPr>
          <w:rFonts w:ascii="Times New Roman" w:hAnsi="Times New Roman" w:cs="Times New Roman"/>
          <w:b/>
          <w:sz w:val="24"/>
          <w:szCs w:val="24"/>
        </w:rPr>
        <w:t>.(6 ч)</w:t>
      </w:r>
    </w:p>
    <w:p w:rsidR="00EE59C8" w:rsidRDefault="00EE59C8" w:rsidP="00EE59C8">
      <w:pPr>
        <w:pStyle w:val="ad"/>
        <w:ind w:left="540"/>
        <w:jc w:val="both"/>
        <w:rPr>
          <w:b/>
          <w:sz w:val="22"/>
          <w:szCs w:val="20"/>
        </w:rPr>
      </w:pPr>
    </w:p>
    <w:p w:rsidR="00574FE4" w:rsidRDefault="00574FE4" w:rsidP="00EE59C8">
      <w:pPr>
        <w:pStyle w:val="ad"/>
        <w:ind w:left="540"/>
        <w:jc w:val="both"/>
        <w:rPr>
          <w:b/>
          <w:sz w:val="22"/>
          <w:szCs w:val="20"/>
        </w:rPr>
      </w:pPr>
    </w:p>
    <w:p w:rsidR="00EE59C8" w:rsidRDefault="00EE59C8" w:rsidP="00045306">
      <w:pPr>
        <w:pStyle w:val="ad"/>
        <w:ind w:left="54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11 КЛАСС</w:t>
      </w:r>
      <w:r w:rsidR="00045306">
        <w:rPr>
          <w:b/>
          <w:sz w:val="22"/>
          <w:szCs w:val="20"/>
        </w:rPr>
        <w:t>. Геометрия</w:t>
      </w:r>
    </w:p>
    <w:p w:rsidR="00EE59C8" w:rsidRPr="00390AC6" w:rsidRDefault="00EE59C8" w:rsidP="00551644">
      <w:pPr>
        <w:pStyle w:val="ad"/>
        <w:numPr>
          <w:ilvl w:val="0"/>
          <w:numId w:val="37"/>
        </w:numPr>
        <w:contextualSpacing/>
        <w:rPr>
          <w:b/>
        </w:rPr>
      </w:pPr>
      <w:r w:rsidRPr="00390AC6">
        <w:rPr>
          <w:b/>
        </w:rPr>
        <w:t>Векторы в пространстве.</w:t>
      </w:r>
      <w:r w:rsidR="00FB7494">
        <w:rPr>
          <w:b/>
        </w:rPr>
        <w:t xml:space="preserve"> </w:t>
      </w:r>
      <w:r w:rsidR="00574FE4">
        <w:rPr>
          <w:b/>
        </w:rPr>
        <w:t>(</w:t>
      </w:r>
      <w:r w:rsidR="00FB7494">
        <w:rPr>
          <w:b/>
        </w:rPr>
        <w:t xml:space="preserve">6 </w:t>
      </w:r>
      <w:r>
        <w:rPr>
          <w:b/>
        </w:rPr>
        <w:t>ч</w:t>
      </w:r>
      <w:r w:rsidR="00574FE4">
        <w:rPr>
          <w:b/>
        </w:rPr>
        <w:t>)</w:t>
      </w:r>
    </w:p>
    <w:p w:rsidR="00EE59C8" w:rsidRPr="00390AC6" w:rsidRDefault="00EE59C8" w:rsidP="00551644">
      <w:pPr>
        <w:pStyle w:val="ad"/>
      </w:pPr>
      <w:r w:rsidRPr="00390AC6">
        <w:t>Понятие вектора в пространстве. Сложение и вычитание векторов. Умножение вектора на число. Компланарные векторы.</w:t>
      </w:r>
    </w:p>
    <w:p w:rsidR="00EE59C8" w:rsidRPr="00390AC6" w:rsidRDefault="00EE59C8" w:rsidP="00551644">
      <w:pPr>
        <w:pStyle w:val="ad"/>
        <w:numPr>
          <w:ilvl w:val="0"/>
          <w:numId w:val="37"/>
        </w:numPr>
        <w:contextualSpacing/>
        <w:rPr>
          <w:b/>
        </w:rPr>
      </w:pPr>
      <w:r w:rsidRPr="00390AC6">
        <w:rPr>
          <w:b/>
        </w:rPr>
        <w:t xml:space="preserve">Метод координат в пространстве. Движения. </w:t>
      </w:r>
      <w:r w:rsidR="00574FE4">
        <w:rPr>
          <w:b/>
        </w:rPr>
        <w:t>(</w:t>
      </w:r>
      <w:r w:rsidR="00FB7494">
        <w:rPr>
          <w:b/>
        </w:rPr>
        <w:t>15</w:t>
      </w:r>
      <w:r w:rsidR="00CF2039">
        <w:rPr>
          <w:b/>
        </w:rPr>
        <w:t xml:space="preserve"> </w:t>
      </w:r>
      <w:r>
        <w:rPr>
          <w:b/>
        </w:rPr>
        <w:t>ч</w:t>
      </w:r>
      <w:r w:rsidR="00574FE4">
        <w:rPr>
          <w:b/>
        </w:rPr>
        <w:t>)</w:t>
      </w:r>
    </w:p>
    <w:p w:rsidR="00EE59C8" w:rsidRPr="00390AC6" w:rsidRDefault="00EE59C8" w:rsidP="00551644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 xml:space="preserve">Координаты точки и координаты вектора. Скалярное произведение векторов. </w:t>
      </w:r>
      <w:r w:rsidRPr="00390AC6">
        <w:rPr>
          <w:rFonts w:ascii="Times New Roman" w:hAnsi="Times New Roman" w:cs="Times New Roman"/>
          <w:i/>
          <w:iCs/>
          <w:sz w:val="24"/>
          <w:szCs w:val="24"/>
        </w:rPr>
        <w:t xml:space="preserve">Уравнение плоскости. </w:t>
      </w:r>
      <w:r w:rsidRPr="00390AC6">
        <w:rPr>
          <w:rFonts w:ascii="Times New Roman" w:hAnsi="Times New Roman" w:cs="Times New Roman"/>
          <w:sz w:val="24"/>
          <w:szCs w:val="24"/>
        </w:rPr>
        <w:t xml:space="preserve">Движения. </w:t>
      </w:r>
      <w:r w:rsidRPr="00390AC6">
        <w:rPr>
          <w:rFonts w:ascii="Times New Roman" w:hAnsi="Times New Roman" w:cs="Times New Roman"/>
          <w:i/>
          <w:iCs/>
          <w:sz w:val="24"/>
          <w:szCs w:val="24"/>
        </w:rPr>
        <w:t>Преобразование подобия.</w:t>
      </w:r>
    </w:p>
    <w:p w:rsidR="00EE59C8" w:rsidRPr="00390AC6" w:rsidRDefault="00EE59C8" w:rsidP="00551644">
      <w:pPr>
        <w:pStyle w:val="ad"/>
        <w:numPr>
          <w:ilvl w:val="0"/>
          <w:numId w:val="37"/>
        </w:numPr>
        <w:contextualSpacing/>
        <w:rPr>
          <w:b/>
        </w:rPr>
      </w:pPr>
      <w:r w:rsidRPr="00390AC6">
        <w:rPr>
          <w:b/>
        </w:rPr>
        <w:t>Цилиндр, конус, шар.</w:t>
      </w:r>
      <w:r w:rsidR="00FB7494">
        <w:rPr>
          <w:b/>
        </w:rPr>
        <w:t xml:space="preserve"> </w:t>
      </w:r>
      <w:r w:rsidR="00574FE4">
        <w:rPr>
          <w:b/>
        </w:rPr>
        <w:t>(</w:t>
      </w:r>
      <w:r w:rsidR="00FB7494">
        <w:rPr>
          <w:b/>
        </w:rPr>
        <w:t xml:space="preserve">16 </w:t>
      </w:r>
      <w:r>
        <w:rPr>
          <w:b/>
        </w:rPr>
        <w:t>ч</w:t>
      </w:r>
      <w:r w:rsidR="00574FE4">
        <w:rPr>
          <w:b/>
        </w:rPr>
        <w:t>)</w:t>
      </w:r>
    </w:p>
    <w:p w:rsidR="00EE59C8" w:rsidRPr="00390AC6" w:rsidRDefault="00EE59C8" w:rsidP="005516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EE59C8" w:rsidRPr="00390AC6" w:rsidRDefault="00EE59C8" w:rsidP="00551644">
      <w:pPr>
        <w:pStyle w:val="ad"/>
        <w:numPr>
          <w:ilvl w:val="0"/>
          <w:numId w:val="37"/>
        </w:numPr>
        <w:contextualSpacing/>
        <w:rPr>
          <w:b/>
        </w:rPr>
      </w:pPr>
      <w:r w:rsidRPr="00390AC6">
        <w:rPr>
          <w:b/>
        </w:rPr>
        <w:t>Объемы тел.</w:t>
      </w:r>
      <w:r w:rsidR="00FB7494">
        <w:rPr>
          <w:b/>
        </w:rPr>
        <w:t xml:space="preserve"> </w:t>
      </w:r>
      <w:r w:rsidR="00574FE4">
        <w:rPr>
          <w:b/>
        </w:rPr>
        <w:t>(</w:t>
      </w:r>
      <w:r w:rsidR="00FB7494">
        <w:rPr>
          <w:b/>
        </w:rPr>
        <w:t xml:space="preserve">17 </w:t>
      </w:r>
      <w:r>
        <w:rPr>
          <w:b/>
        </w:rPr>
        <w:t>ч</w:t>
      </w:r>
      <w:r w:rsidR="00574FE4">
        <w:rPr>
          <w:b/>
        </w:rPr>
        <w:t>)</w:t>
      </w:r>
    </w:p>
    <w:p w:rsidR="00EE59C8" w:rsidRPr="00390AC6" w:rsidRDefault="00EE59C8" w:rsidP="00C047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EE59C8" w:rsidRPr="00390AC6" w:rsidRDefault="00EE59C8" w:rsidP="00551644">
      <w:pPr>
        <w:pStyle w:val="ad"/>
        <w:numPr>
          <w:ilvl w:val="0"/>
          <w:numId w:val="37"/>
        </w:numPr>
        <w:contextualSpacing/>
        <w:rPr>
          <w:b/>
        </w:rPr>
      </w:pPr>
      <w:r w:rsidRPr="00390AC6">
        <w:rPr>
          <w:b/>
        </w:rPr>
        <w:t>Некоторые сведения из планиметрии.</w:t>
      </w:r>
    </w:p>
    <w:p w:rsidR="00EE59C8" w:rsidRPr="00390AC6" w:rsidRDefault="00EE59C8" w:rsidP="0055164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0AC6">
        <w:rPr>
          <w:rFonts w:ascii="Times New Roman" w:hAnsi="Times New Roman" w:cs="Times New Roman"/>
          <w:i/>
          <w:iCs/>
          <w:sz w:val="24"/>
          <w:szCs w:val="24"/>
        </w:rPr>
        <w:t xml:space="preserve">Углы и отрезки, связанные с окружностью. Решение треугольников. Теоремы </w:t>
      </w:r>
      <w:proofErr w:type="spellStart"/>
      <w:r w:rsidRPr="00390AC6">
        <w:rPr>
          <w:rFonts w:ascii="Times New Roman" w:hAnsi="Times New Roman" w:cs="Times New Roman"/>
          <w:i/>
          <w:iCs/>
          <w:sz w:val="24"/>
          <w:szCs w:val="24"/>
        </w:rPr>
        <w:t>Менелая</w:t>
      </w:r>
      <w:proofErr w:type="spellEnd"/>
      <w:r w:rsidRPr="00390AC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390AC6">
        <w:rPr>
          <w:rFonts w:ascii="Times New Roman" w:hAnsi="Times New Roman" w:cs="Times New Roman"/>
          <w:i/>
          <w:iCs/>
          <w:sz w:val="24"/>
          <w:szCs w:val="24"/>
        </w:rPr>
        <w:t>Чевы</w:t>
      </w:r>
      <w:proofErr w:type="spellEnd"/>
      <w:r w:rsidRPr="00390AC6">
        <w:rPr>
          <w:rFonts w:ascii="Times New Roman" w:hAnsi="Times New Roman" w:cs="Times New Roman"/>
          <w:i/>
          <w:iCs/>
          <w:sz w:val="24"/>
          <w:szCs w:val="24"/>
        </w:rPr>
        <w:t>. Эллипс, гипербола и парабола.</w:t>
      </w:r>
    </w:p>
    <w:p w:rsidR="00EE59C8" w:rsidRPr="00390AC6" w:rsidRDefault="00EE59C8" w:rsidP="005516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3B38">
        <w:rPr>
          <w:rFonts w:ascii="Times New Roman" w:hAnsi="Times New Roman" w:cs="Times New Roman"/>
          <w:sz w:val="24"/>
          <w:szCs w:val="24"/>
          <w:u w:val="single"/>
        </w:rPr>
        <w:t>Изучение этих теорем и формул целесообразно совместить с рассмотрением тех или иных вопросов стереометрии:</w:t>
      </w:r>
    </w:p>
    <w:p w:rsidR="00EE59C8" w:rsidRPr="00390AC6" w:rsidRDefault="00EE59C8" w:rsidP="00551644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>теоремы об углах и отрезках, связанных с окружностью, рассмотреть при изучении темы «Сфера и шар»;</w:t>
      </w:r>
    </w:p>
    <w:p w:rsidR="00EE59C8" w:rsidRPr="00390AC6" w:rsidRDefault="00EE59C8" w:rsidP="00551644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 xml:space="preserve">различные формулы, связанные с треугольником, — при изучении темы «Многогранники», в частности, теоремы </w:t>
      </w:r>
      <w:proofErr w:type="spellStart"/>
      <w:r w:rsidRPr="00390AC6"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 w:rsidRPr="00390A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0AC6"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 w:rsidRPr="00390AC6">
        <w:rPr>
          <w:rFonts w:ascii="Times New Roman" w:hAnsi="Times New Roman" w:cs="Times New Roman"/>
          <w:sz w:val="24"/>
          <w:szCs w:val="24"/>
        </w:rPr>
        <w:t xml:space="preserve"> — в связи с задачами на построение сечений многогранников;</w:t>
      </w:r>
    </w:p>
    <w:p w:rsidR="00EE59C8" w:rsidRPr="00390AC6" w:rsidRDefault="00EE59C8" w:rsidP="00551644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C6">
        <w:rPr>
          <w:rFonts w:ascii="Times New Roman" w:hAnsi="Times New Roman" w:cs="Times New Roman"/>
          <w:sz w:val="24"/>
          <w:szCs w:val="24"/>
        </w:rPr>
        <w:t>сведения об эллипсе, гиперболе и параболе использовать при рассмотрении сечений цилиндрической и конической поверхностей.</w:t>
      </w:r>
    </w:p>
    <w:p w:rsidR="00EE59C8" w:rsidRPr="00390AC6" w:rsidRDefault="00CF2039" w:rsidP="00551644">
      <w:pPr>
        <w:pStyle w:val="ad"/>
        <w:numPr>
          <w:ilvl w:val="0"/>
          <w:numId w:val="37"/>
        </w:numPr>
        <w:contextualSpacing/>
        <w:rPr>
          <w:b/>
        </w:rPr>
      </w:pPr>
      <w:r>
        <w:rPr>
          <w:b/>
        </w:rPr>
        <w:t>Обобщающее п</w:t>
      </w:r>
      <w:r w:rsidR="00EE59C8" w:rsidRPr="00390AC6">
        <w:rPr>
          <w:b/>
        </w:rPr>
        <w:t>овторение.</w:t>
      </w:r>
      <w:r w:rsidR="00323B38">
        <w:rPr>
          <w:b/>
        </w:rPr>
        <w:t xml:space="preserve"> </w:t>
      </w:r>
      <w:r w:rsidR="00574FE4">
        <w:rPr>
          <w:b/>
        </w:rPr>
        <w:t>(14 ч)</w:t>
      </w:r>
    </w:p>
    <w:p w:rsidR="006D2EA1" w:rsidRPr="006D2EA1" w:rsidRDefault="006D2EA1" w:rsidP="006D2EA1">
      <w:pPr>
        <w:pStyle w:val="Style6"/>
        <w:widowControl/>
        <w:tabs>
          <w:tab w:val="left" w:pos="677"/>
        </w:tabs>
        <w:rPr>
          <w:rStyle w:val="FontStyle16"/>
          <w:b/>
          <w:bCs/>
        </w:rPr>
      </w:pPr>
    </w:p>
    <w:p w:rsidR="00423116" w:rsidRDefault="00423116" w:rsidP="00423116">
      <w:pPr>
        <w:rPr>
          <w:b/>
          <w:bCs/>
          <w:iCs/>
          <w:sz w:val="20"/>
          <w:szCs w:val="20"/>
        </w:rPr>
      </w:pPr>
    </w:p>
    <w:p w:rsidR="00FD1417" w:rsidRDefault="00423116" w:rsidP="00FD1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16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  <w:r w:rsidR="00FD1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116" w:rsidRPr="00423116" w:rsidRDefault="00423116" w:rsidP="00FD14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 xml:space="preserve">Контрольные работы в 10 -11 классах  направлены на проверку уровня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423116" w:rsidRPr="00423116" w:rsidRDefault="00423116" w:rsidP="004231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423116">
        <w:rPr>
          <w:rFonts w:ascii="Times New Roman" w:hAnsi="Times New Roman" w:cs="Times New Roman"/>
          <w:b/>
          <w:sz w:val="24"/>
          <w:szCs w:val="24"/>
        </w:rPr>
        <w:t>контрольных работ и самостоятельных работ</w:t>
      </w:r>
      <w:r w:rsidRPr="00423116">
        <w:rPr>
          <w:rFonts w:ascii="Times New Roman" w:hAnsi="Times New Roman" w:cs="Times New Roman"/>
          <w:sz w:val="24"/>
          <w:szCs w:val="24"/>
        </w:rPr>
        <w:t xml:space="preserve">  используются «Алгебра и начала математического анализа: дидактические материалы для 10 </w:t>
      </w:r>
      <w:proofErr w:type="gramStart"/>
      <w:r w:rsidRPr="004231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3116">
        <w:rPr>
          <w:rFonts w:ascii="Times New Roman" w:hAnsi="Times New Roman" w:cs="Times New Roman"/>
          <w:sz w:val="24"/>
          <w:szCs w:val="24"/>
        </w:rPr>
        <w:t xml:space="preserve">11)  класса: базовый и профильный уровни»/ М. К. Потапов, А. В. </w:t>
      </w:r>
      <w:proofErr w:type="spellStart"/>
      <w:r w:rsidRPr="00423116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423116">
        <w:rPr>
          <w:rFonts w:ascii="Times New Roman" w:hAnsi="Times New Roman" w:cs="Times New Roman"/>
          <w:sz w:val="24"/>
          <w:szCs w:val="24"/>
        </w:rPr>
        <w:t xml:space="preserve">  – М.: Просвещение, 2010 г.</w:t>
      </w:r>
    </w:p>
    <w:p w:rsidR="00423116" w:rsidRPr="00423116" w:rsidRDefault="00423116" w:rsidP="0042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 за самостоятельные работы (тесты), т.к.  они не запланированы на весь урок, могут выставляться</w:t>
      </w:r>
      <w:r w:rsidRPr="00423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31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311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выборочно.</w:t>
      </w:r>
    </w:p>
    <w:p w:rsidR="00423116" w:rsidRPr="00423116" w:rsidRDefault="00423116" w:rsidP="0042311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3116">
        <w:rPr>
          <w:rFonts w:ascii="Times New Roman" w:hAnsi="Times New Roman" w:cs="Times New Roman"/>
          <w:b w:val="0"/>
          <w:color w:val="auto"/>
          <w:sz w:val="24"/>
          <w:szCs w:val="24"/>
        </w:rPr>
        <w:t>1. Оценка письменных работ обучающихся по математике.</w:t>
      </w:r>
    </w:p>
    <w:p w:rsidR="00423116" w:rsidRPr="00423116" w:rsidRDefault="00423116" w:rsidP="004231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1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23116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423116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23116" w:rsidRPr="00423116" w:rsidRDefault="00423116" w:rsidP="00423116">
      <w:pPr>
        <w:pStyle w:val="ab"/>
        <w:rPr>
          <w:iCs/>
          <w:szCs w:val="24"/>
        </w:rPr>
      </w:pPr>
      <w:r w:rsidRPr="00423116">
        <w:rPr>
          <w:szCs w:val="24"/>
        </w:rPr>
        <w:t>Отметка «4» ставится в следующих случаях: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работа выполнена полностью, но обоснования шагов решения недостаточны (если умение обосновывать рассуждения не являлось </w:t>
      </w:r>
      <w:r w:rsidRPr="00423116">
        <w:rPr>
          <w:b w:val="0"/>
          <w:bCs/>
          <w:iCs/>
          <w:szCs w:val="24"/>
        </w:rPr>
        <w:lastRenderedPageBreak/>
        <w:t>специальным объектом проверки);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23116" w:rsidRPr="00423116" w:rsidRDefault="00423116" w:rsidP="00423116">
      <w:pPr>
        <w:pStyle w:val="ab"/>
        <w:rPr>
          <w:szCs w:val="24"/>
        </w:rPr>
      </w:pPr>
      <w:r w:rsidRPr="00423116">
        <w:rPr>
          <w:szCs w:val="24"/>
        </w:rPr>
        <w:t>Отметка «3» ставится, если: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 w:val="0"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423116">
        <w:rPr>
          <w:b w:val="0"/>
          <w:bCs/>
          <w:iCs/>
          <w:szCs w:val="24"/>
        </w:rPr>
        <w:t>обучающийся</w:t>
      </w:r>
      <w:proofErr w:type="gramEnd"/>
      <w:r w:rsidRPr="00423116">
        <w:rPr>
          <w:b w:val="0"/>
          <w:bCs/>
          <w:iCs/>
          <w:szCs w:val="24"/>
        </w:rPr>
        <w:t xml:space="preserve"> обладает обязательными умениями по проверяемой теме.</w:t>
      </w:r>
    </w:p>
    <w:p w:rsidR="00423116" w:rsidRPr="00423116" w:rsidRDefault="00423116" w:rsidP="00423116">
      <w:pPr>
        <w:pStyle w:val="ab"/>
        <w:rPr>
          <w:b w:val="0"/>
          <w:szCs w:val="24"/>
        </w:rPr>
      </w:pPr>
      <w:r w:rsidRPr="00423116">
        <w:rPr>
          <w:b w:val="0"/>
          <w:iCs/>
          <w:szCs w:val="24"/>
        </w:rPr>
        <w:t xml:space="preserve"> </w:t>
      </w:r>
      <w:r w:rsidRPr="00423116">
        <w:rPr>
          <w:b w:val="0"/>
          <w:szCs w:val="24"/>
        </w:rPr>
        <w:t>Отметка «2» ставится, если: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допущены существенные ошибки, показавшие, что </w:t>
      </w:r>
      <w:proofErr w:type="gramStart"/>
      <w:r w:rsidRPr="00423116">
        <w:rPr>
          <w:b w:val="0"/>
          <w:bCs/>
          <w:iCs/>
          <w:szCs w:val="24"/>
        </w:rPr>
        <w:t>обучающийся</w:t>
      </w:r>
      <w:proofErr w:type="gramEnd"/>
      <w:r w:rsidRPr="00423116">
        <w:rPr>
          <w:b w:val="0"/>
          <w:bCs/>
          <w:iCs/>
          <w:szCs w:val="24"/>
        </w:rPr>
        <w:t xml:space="preserve"> не обладает обязательными умениями по данной теме в полной мере. </w:t>
      </w:r>
    </w:p>
    <w:p w:rsidR="00423116" w:rsidRPr="00423116" w:rsidRDefault="00423116" w:rsidP="00423116">
      <w:pPr>
        <w:pStyle w:val="ab"/>
        <w:rPr>
          <w:szCs w:val="24"/>
        </w:rPr>
      </w:pPr>
      <w:r w:rsidRPr="00423116">
        <w:rPr>
          <w:szCs w:val="24"/>
        </w:rPr>
        <w:t>Отметка «1» ставится, если: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работа показала полное отсутствие у </w:t>
      </w:r>
      <w:proofErr w:type="gramStart"/>
      <w:r w:rsidRPr="00423116">
        <w:rPr>
          <w:b w:val="0"/>
          <w:bCs/>
          <w:iCs/>
          <w:szCs w:val="24"/>
        </w:rPr>
        <w:t>обучающегося</w:t>
      </w:r>
      <w:proofErr w:type="gramEnd"/>
      <w:r w:rsidRPr="00423116">
        <w:rPr>
          <w:b w:val="0"/>
          <w:bCs/>
          <w:iCs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423116" w:rsidRPr="00423116" w:rsidRDefault="00423116" w:rsidP="00423116">
      <w:pPr>
        <w:pStyle w:val="ab"/>
        <w:ind w:firstLine="540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23116">
        <w:rPr>
          <w:b w:val="0"/>
          <w:bCs/>
          <w:iCs/>
          <w:szCs w:val="24"/>
        </w:rPr>
        <w:t>обучающемуся</w:t>
      </w:r>
      <w:proofErr w:type="gramEnd"/>
      <w:r w:rsidRPr="00423116">
        <w:rPr>
          <w:b w:val="0"/>
          <w:bCs/>
          <w:iCs/>
          <w:szCs w:val="24"/>
        </w:rPr>
        <w:t xml:space="preserve"> дополнительно после выполнения им каких-либо других заданий. </w:t>
      </w:r>
    </w:p>
    <w:p w:rsidR="00423116" w:rsidRPr="00423116" w:rsidRDefault="00423116" w:rsidP="0042311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3116">
        <w:rPr>
          <w:rFonts w:ascii="Times New Roman" w:hAnsi="Times New Roman" w:cs="Times New Roman"/>
          <w:b w:val="0"/>
          <w:color w:val="auto"/>
          <w:sz w:val="24"/>
          <w:szCs w:val="24"/>
        </w:rPr>
        <w:t>2.Оценка устных ответов обучающихся по математике</w:t>
      </w:r>
    </w:p>
    <w:p w:rsidR="00423116" w:rsidRPr="00423116" w:rsidRDefault="00423116" w:rsidP="004231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3116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4231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3116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423116" w:rsidRPr="00423116" w:rsidRDefault="00423116" w:rsidP="004231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42311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23116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23116" w:rsidRPr="00423116" w:rsidRDefault="00423116" w:rsidP="00423116">
      <w:pPr>
        <w:pStyle w:val="ab"/>
        <w:rPr>
          <w:iCs/>
          <w:szCs w:val="24"/>
        </w:rPr>
      </w:pPr>
      <w:r w:rsidRPr="00423116">
        <w:rPr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23116" w:rsidRPr="00423116" w:rsidRDefault="00423116" w:rsidP="00423116">
      <w:pPr>
        <w:pStyle w:val="ab"/>
        <w:rPr>
          <w:szCs w:val="24"/>
        </w:rPr>
      </w:pPr>
      <w:r w:rsidRPr="00423116">
        <w:rPr>
          <w:szCs w:val="24"/>
        </w:rPr>
        <w:t>Отметка «3» ставится в следующих случаях: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</w:t>
      </w:r>
      <w:r w:rsidRPr="00423116">
        <w:rPr>
          <w:b w:val="0"/>
          <w:bCs/>
          <w:iCs/>
          <w:szCs w:val="24"/>
        </w:rPr>
        <w:lastRenderedPageBreak/>
        <w:t>математической подготовке учащихся» в настоящей программе по математике);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 xml:space="preserve">при достаточном знании теоретического материала </w:t>
      </w:r>
      <w:proofErr w:type="gramStart"/>
      <w:r w:rsidRPr="00423116">
        <w:rPr>
          <w:b w:val="0"/>
          <w:bCs/>
          <w:iCs/>
          <w:szCs w:val="24"/>
        </w:rPr>
        <w:t>выявлена</w:t>
      </w:r>
      <w:proofErr w:type="gramEnd"/>
      <w:r w:rsidRPr="00423116">
        <w:rPr>
          <w:b w:val="0"/>
          <w:bCs/>
          <w:iCs/>
          <w:szCs w:val="24"/>
        </w:rPr>
        <w:t xml:space="preserve"> недостаточная </w:t>
      </w:r>
      <w:proofErr w:type="spellStart"/>
      <w:r w:rsidRPr="00423116">
        <w:rPr>
          <w:b w:val="0"/>
          <w:bCs/>
          <w:iCs/>
          <w:szCs w:val="24"/>
        </w:rPr>
        <w:t>сформированность</w:t>
      </w:r>
      <w:proofErr w:type="spellEnd"/>
      <w:r w:rsidRPr="00423116">
        <w:rPr>
          <w:b w:val="0"/>
          <w:bCs/>
          <w:iCs/>
          <w:szCs w:val="24"/>
        </w:rPr>
        <w:t xml:space="preserve"> основных умений и навыков.</w:t>
      </w:r>
    </w:p>
    <w:p w:rsidR="00423116" w:rsidRPr="00423116" w:rsidRDefault="00423116" w:rsidP="00423116">
      <w:pPr>
        <w:pStyle w:val="ab"/>
        <w:rPr>
          <w:b w:val="0"/>
          <w:szCs w:val="24"/>
        </w:rPr>
      </w:pPr>
      <w:r w:rsidRPr="00423116">
        <w:rPr>
          <w:b w:val="0"/>
          <w:bCs/>
          <w:iCs/>
          <w:szCs w:val="24"/>
        </w:rPr>
        <w:t xml:space="preserve"> </w:t>
      </w:r>
      <w:r w:rsidRPr="00423116">
        <w:rPr>
          <w:b w:val="0"/>
          <w:szCs w:val="24"/>
        </w:rPr>
        <w:t>Отметка «2» ставится в следующих случаях: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423116" w:rsidRPr="00423116" w:rsidRDefault="00423116" w:rsidP="00423116">
      <w:pPr>
        <w:pStyle w:val="ab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b w:val="0"/>
          <w:bCs/>
          <w:iCs/>
          <w:szCs w:val="24"/>
        </w:rPr>
      </w:pPr>
      <w:r w:rsidRPr="00423116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23116" w:rsidRPr="00423116" w:rsidRDefault="00423116" w:rsidP="00423116">
      <w:pPr>
        <w:pStyle w:val="ab"/>
        <w:rPr>
          <w:szCs w:val="24"/>
        </w:rPr>
      </w:pPr>
      <w:r w:rsidRPr="00423116">
        <w:rPr>
          <w:szCs w:val="24"/>
        </w:rPr>
        <w:t>Отметка «1» ставится, если:</w:t>
      </w:r>
    </w:p>
    <w:p w:rsidR="00423116" w:rsidRPr="00423116" w:rsidRDefault="00423116" w:rsidP="004231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3116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23116" w:rsidRPr="00423116" w:rsidRDefault="00423116" w:rsidP="00423116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23116">
        <w:rPr>
          <w:rFonts w:ascii="Times New Roman" w:hAnsi="Times New Roman" w:cs="Times New Roman"/>
          <w:b/>
          <w:sz w:val="24"/>
          <w:szCs w:val="24"/>
          <w:lang w:eastAsia="ar-SA"/>
        </w:rPr>
        <w:t>При тестировании отметка выставляется в соответствии с таблицей:</w:t>
      </w:r>
    </w:p>
    <w:tbl>
      <w:tblPr>
        <w:tblpPr w:leftFromText="180" w:rightFromText="180" w:vertAnchor="text" w:horzAnchor="page" w:tblpXSpec="center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2987"/>
      </w:tblGrid>
      <w:tr w:rsidR="00423116" w:rsidRPr="00423116" w:rsidTr="00CC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Отметка</w:t>
            </w:r>
          </w:p>
        </w:tc>
      </w:tr>
      <w:tr w:rsidR="00423116" w:rsidRPr="00423116" w:rsidTr="00CC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отлично</w:t>
            </w:r>
          </w:p>
        </w:tc>
      </w:tr>
      <w:tr w:rsidR="00423116" w:rsidRPr="00423116" w:rsidTr="00CC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70-84%%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хорошо</w:t>
            </w:r>
          </w:p>
        </w:tc>
      </w:tr>
      <w:tr w:rsidR="00423116" w:rsidRPr="00423116" w:rsidTr="00CC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50-69%%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удовлетворительно</w:t>
            </w:r>
          </w:p>
        </w:tc>
      </w:tr>
      <w:tr w:rsidR="00423116" w:rsidRPr="00423116" w:rsidTr="00CC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менее 50%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16" w:rsidRPr="00423116" w:rsidRDefault="00423116" w:rsidP="00423116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неудовлетворительно</w:t>
            </w:r>
          </w:p>
        </w:tc>
      </w:tr>
    </w:tbl>
    <w:p w:rsidR="00423116" w:rsidRPr="00423116" w:rsidRDefault="00423116" w:rsidP="00423116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3116" w:rsidRPr="00423116" w:rsidRDefault="00423116" w:rsidP="00423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116" w:rsidRPr="00423116" w:rsidRDefault="00423116" w:rsidP="0042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116" w:rsidRPr="00423116" w:rsidRDefault="00423116" w:rsidP="00423116">
      <w:pPr>
        <w:pStyle w:val="af4"/>
        <w:spacing w:before="0" w:beforeAutospacing="0" w:after="0" w:afterAutospacing="0"/>
      </w:pPr>
    </w:p>
    <w:p w:rsidR="00423116" w:rsidRPr="005368F9" w:rsidRDefault="00423116" w:rsidP="00423116">
      <w:pPr>
        <w:rPr>
          <w:b/>
          <w:bCs/>
          <w:iCs/>
          <w:sz w:val="20"/>
          <w:szCs w:val="20"/>
        </w:rPr>
      </w:pPr>
    </w:p>
    <w:p w:rsidR="00423116" w:rsidRDefault="00423116" w:rsidP="00423116">
      <w:pPr>
        <w:rPr>
          <w:b/>
        </w:rPr>
      </w:pPr>
    </w:p>
    <w:p w:rsidR="00423116" w:rsidRPr="00423116" w:rsidRDefault="00423116" w:rsidP="004231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16">
        <w:rPr>
          <w:rFonts w:ascii="Times New Roman" w:hAnsi="Times New Roman" w:cs="Times New Roman"/>
          <w:b/>
          <w:bCs/>
          <w:iCs/>
          <w:sz w:val="24"/>
          <w:szCs w:val="24"/>
        </w:rPr>
        <w:t>ПЕРЕЧЕНЬ УЧЕБНО-МЕТОДИЧЕСКИХ СРЕДСТВ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ОБУЧЕНИЯ</w:t>
      </w:r>
    </w:p>
    <w:p w:rsidR="00423116" w:rsidRPr="00423116" w:rsidRDefault="00423116" w:rsidP="00423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1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423116" w:rsidRPr="00955C7A" w:rsidRDefault="00423116" w:rsidP="00423116">
      <w:pPr>
        <w:pStyle w:val="ad"/>
        <w:numPr>
          <w:ilvl w:val="0"/>
          <w:numId w:val="9"/>
        </w:numPr>
        <w:contextualSpacing/>
      </w:pPr>
      <w:r w:rsidRPr="00955C7A">
        <w:t xml:space="preserve">Алгебра и начала математического анализа, учебник для 11 класса общеобразовательных учреждений (базовый и профильный уровни)/ С. М. Никольский, М. К. Потапов, Н. Н. Решетников, А. В. </w:t>
      </w:r>
      <w:proofErr w:type="spellStart"/>
      <w:r w:rsidRPr="00955C7A">
        <w:t>Шевкин</w:t>
      </w:r>
      <w:proofErr w:type="spellEnd"/>
      <w:r w:rsidRPr="00955C7A">
        <w:t>. – М.: Просвещение, 2011.</w:t>
      </w:r>
    </w:p>
    <w:p w:rsidR="00423116" w:rsidRPr="00D101E2" w:rsidRDefault="00423116" w:rsidP="00423116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1E2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анализа: дидактические материалы для 11 </w:t>
      </w:r>
      <w:proofErr w:type="spellStart"/>
      <w:r w:rsidRPr="00D101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01E2">
        <w:rPr>
          <w:rFonts w:ascii="Times New Roman" w:hAnsi="Times New Roman" w:cs="Times New Roman"/>
          <w:sz w:val="24"/>
          <w:szCs w:val="24"/>
        </w:rPr>
        <w:t xml:space="preserve">.: базовый и профильный уровни/ М. К. Потапов, А. В. </w:t>
      </w:r>
      <w:proofErr w:type="spellStart"/>
      <w:r w:rsidRPr="00D101E2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D101E2">
        <w:rPr>
          <w:rFonts w:ascii="Times New Roman" w:hAnsi="Times New Roman" w:cs="Times New Roman"/>
          <w:sz w:val="24"/>
          <w:szCs w:val="24"/>
        </w:rPr>
        <w:t xml:space="preserve">  – М.: Просвещение, 2011 г.</w:t>
      </w:r>
    </w:p>
    <w:p w:rsidR="00423116" w:rsidRDefault="00423116" w:rsidP="00423116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1E2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Книга для учителя. 11 класс: базовый и профильный уровни/ М. К. Потапов, А. В. </w:t>
      </w:r>
      <w:proofErr w:type="spellStart"/>
      <w:r w:rsidRPr="00D101E2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D101E2">
        <w:rPr>
          <w:rFonts w:ascii="Times New Roman" w:hAnsi="Times New Roman" w:cs="Times New Roman"/>
          <w:sz w:val="24"/>
          <w:szCs w:val="24"/>
        </w:rPr>
        <w:t>. – М.: Просвещение, 2009.</w:t>
      </w:r>
    </w:p>
    <w:p w:rsidR="00423116" w:rsidRPr="00D101E2" w:rsidRDefault="00423116" w:rsidP="00423116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B14">
        <w:rPr>
          <w:rFonts w:ascii="Times New Roman" w:hAnsi="Times New Roman" w:cs="Times New Roman"/>
          <w:szCs w:val="24"/>
        </w:rPr>
        <w:t xml:space="preserve">Геометрия, 10–11: </w:t>
      </w:r>
      <w:proofErr w:type="spellStart"/>
      <w:r w:rsidRPr="004E3B14">
        <w:rPr>
          <w:rFonts w:ascii="Times New Roman" w:hAnsi="Times New Roman" w:cs="Times New Roman"/>
          <w:szCs w:val="24"/>
        </w:rPr>
        <w:t>Учеб</w:t>
      </w:r>
      <w:proofErr w:type="gramStart"/>
      <w:r w:rsidRPr="004E3B14">
        <w:rPr>
          <w:rFonts w:ascii="Times New Roman" w:hAnsi="Times New Roman" w:cs="Times New Roman"/>
          <w:szCs w:val="24"/>
        </w:rPr>
        <w:t>.д</w:t>
      </w:r>
      <w:proofErr w:type="gramEnd"/>
      <w:r w:rsidRPr="004E3B14">
        <w:rPr>
          <w:rFonts w:ascii="Times New Roman" w:hAnsi="Times New Roman" w:cs="Times New Roman"/>
          <w:szCs w:val="24"/>
        </w:rPr>
        <w:t>ля</w:t>
      </w:r>
      <w:proofErr w:type="spellEnd"/>
      <w:r w:rsidRPr="004E3B1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14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4E3B14">
        <w:rPr>
          <w:rFonts w:ascii="Times New Roman" w:hAnsi="Times New Roman" w:cs="Times New Roman"/>
          <w:szCs w:val="24"/>
        </w:rPr>
        <w:t xml:space="preserve">. учреждений/ Л.С. </w:t>
      </w:r>
      <w:proofErr w:type="spellStart"/>
      <w:r w:rsidRPr="004E3B14">
        <w:rPr>
          <w:rFonts w:ascii="Times New Roman" w:hAnsi="Times New Roman" w:cs="Times New Roman"/>
          <w:szCs w:val="24"/>
        </w:rPr>
        <w:t>Атанасян</w:t>
      </w:r>
      <w:proofErr w:type="spellEnd"/>
      <w:r w:rsidRPr="004E3B14">
        <w:rPr>
          <w:rFonts w:ascii="Times New Roman" w:hAnsi="Times New Roman" w:cs="Times New Roman"/>
          <w:szCs w:val="24"/>
        </w:rPr>
        <w:t>,  В.Ф. Бутузов, С.Б. Кадомцев и др. – М.: Просвещение, 201</w:t>
      </w:r>
      <w:r>
        <w:rPr>
          <w:rFonts w:ascii="Times New Roman" w:hAnsi="Times New Roman" w:cs="Times New Roman"/>
          <w:szCs w:val="24"/>
        </w:rPr>
        <w:t>2.</w:t>
      </w:r>
    </w:p>
    <w:p w:rsidR="00423116" w:rsidRPr="00423116" w:rsidRDefault="00423116" w:rsidP="006D2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16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423116" w:rsidRPr="00D101E2" w:rsidRDefault="00423116" w:rsidP="006D2E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Математика: 10-11 классы: тренировочные задания тестовой формы с развернутым ответом: рабочая тетрадь для учащихся общеобразовательных учреждений/ [</w:t>
      </w:r>
      <w:proofErr w:type="spell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Н.Н.Гусева</w:t>
      </w:r>
      <w:proofErr w:type="spell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Е.С.Ионова</w:t>
      </w:r>
      <w:proofErr w:type="spell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Л.В.Федотова</w:t>
      </w:r>
      <w:proofErr w:type="spell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</w:t>
      </w:r>
      <w:proofErr w:type="gram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]-</w:t>
      </w:r>
      <w:proofErr w:type="gram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М.:</w:t>
      </w:r>
      <w:proofErr w:type="spell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-Граф, 2011-96с. (Практикум по подготовке к ЕГЭ)</w:t>
      </w:r>
    </w:p>
    <w:p w:rsidR="00045935" w:rsidRDefault="00423116" w:rsidP="000459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Математика. Тематическая подготовка е ЕГЭ</w:t>
      </w:r>
      <w:proofErr w:type="gram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М.:</w:t>
      </w:r>
      <w:proofErr w:type="spellStart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Илекса</w:t>
      </w:r>
      <w:proofErr w:type="spellEnd"/>
      <w:r w:rsidRPr="00D101E2">
        <w:rPr>
          <w:rFonts w:ascii="Times New Roman" w:eastAsia="Times New Roman" w:hAnsi="Times New Roman" w:cs="Times New Roman"/>
          <w:bCs/>
          <w:sz w:val="24"/>
          <w:szCs w:val="24"/>
        </w:rPr>
        <w:t>, 2011.-288с. Ил.</w:t>
      </w:r>
    </w:p>
    <w:p w:rsidR="00045935" w:rsidRPr="00045935" w:rsidRDefault="00045935" w:rsidP="000459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935">
        <w:rPr>
          <w:rFonts w:ascii="Times New Roman" w:hAnsi="Times New Roman" w:cs="Times New Roman"/>
          <w:sz w:val="24"/>
          <w:szCs w:val="24"/>
        </w:rPr>
        <w:lastRenderedPageBreak/>
        <w:t>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045935" w:rsidRPr="00151714" w:rsidRDefault="00045935" w:rsidP="000459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935">
        <w:rPr>
          <w:rFonts w:ascii="Times New Roman" w:hAnsi="Times New Roman" w:cs="Times New Roman"/>
          <w:sz w:val="24"/>
          <w:szCs w:val="24"/>
        </w:rPr>
        <w:t xml:space="preserve"> Б.Г. Зив, В.М. </w:t>
      </w:r>
      <w:proofErr w:type="spellStart"/>
      <w:r w:rsidRPr="00045935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045935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045935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045935">
        <w:rPr>
          <w:rFonts w:ascii="Times New Roman" w:hAnsi="Times New Roman" w:cs="Times New Roman"/>
          <w:sz w:val="24"/>
          <w:szCs w:val="24"/>
        </w:rPr>
        <w:t>. Задачи по геометрии для 7 – 11 классов. – М.: Просвещение, 2003</w:t>
      </w:r>
    </w:p>
    <w:p w:rsidR="00151714" w:rsidRPr="00045935" w:rsidRDefault="00151714" w:rsidP="000459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D71A0">
        <w:rPr>
          <w:rFonts w:ascii="Times New Roman" w:hAnsi="Times New Roman" w:cs="Times New Roman"/>
          <w:color w:val="000000"/>
          <w:sz w:val="24"/>
          <w:szCs w:val="24"/>
        </w:rPr>
        <w:t>Крамор</w:t>
      </w:r>
      <w:proofErr w:type="spellEnd"/>
      <w:r w:rsidRPr="002D71A0">
        <w:rPr>
          <w:rFonts w:ascii="Times New Roman" w:hAnsi="Times New Roman" w:cs="Times New Roman"/>
          <w:color w:val="000000"/>
          <w:sz w:val="24"/>
          <w:szCs w:val="24"/>
        </w:rPr>
        <w:t xml:space="preserve"> В.С. Повторяем и систематизируем курс геометрии. -3-е изд. </w:t>
      </w:r>
      <w:proofErr w:type="spellStart"/>
      <w:r w:rsidRPr="002D71A0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D71A0">
        <w:rPr>
          <w:rFonts w:ascii="Times New Roman" w:hAnsi="Times New Roman" w:cs="Times New Roman"/>
          <w:color w:val="000000"/>
          <w:sz w:val="24"/>
          <w:szCs w:val="24"/>
        </w:rPr>
        <w:t>. И доп</w:t>
      </w:r>
      <w:proofErr w:type="gramStart"/>
      <w:r w:rsidRPr="002D71A0">
        <w:rPr>
          <w:rFonts w:ascii="Times New Roman" w:hAnsi="Times New Roman" w:cs="Times New Roman"/>
          <w:color w:val="000000"/>
          <w:sz w:val="24"/>
          <w:szCs w:val="24"/>
        </w:rPr>
        <w:t xml:space="preserve">.. – </w:t>
      </w:r>
      <w:proofErr w:type="gramEnd"/>
      <w:r w:rsidRPr="002D71A0">
        <w:rPr>
          <w:rFonts w:ascii="Times New Roman" w:hAnsi="Times New Roman" w:cs="Times New Roman"/>
          <w:color w:val="000000"/>
          <w:sz w:val="24"/>
          <w:szCs w:val="24"/>
        </w:rPr>
        <w:t>М. Мнемозина, 2004г. – 336с.</w:t>
      </w:r>
    </w:p>
    <w:p w:rsidR="00423116" w:rsidRPr="00045935" w:rsidRDefault="00151714" w:rsidP="006D2EA1">
      <w:pPr>
        <w:pStyle w:val="ad"/>
        <w:numPr>
          <w:ilvl w:val="0"/>
          <w:numId w:val="26"/>
        </w:numPr>
        <w:ind w:left="0" w:firstLine="0"/>
      </w:pPr>
      <w:r>
        <w:t>Справочники:</w:t>
      </w:r>
    </w:p>
    <w:p w:rsidR="00151714" w:rsidRPr="00151714" w:rsidRDefault="00151714" w:rsidP="0015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3116" w:rsidRPr="00D101E2">
        <w:rPr>
          <w:rFonts w:ascii="Times New Roman" w:eastAsia="Times New Roman" w:hAnsi="Times New Roman" w:cs="Times New Roman"/>
          <w:sz w:val="24"/>
          <w:szCs w:val="24"/>
        </w:rPr>
        <w:t>«Алгебра в таблицах»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116" w:rsidRPr="00D101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23116" w:rsidRPr="00D101E2">
        <w:rPr>
          <w:rFonts w:ascii="Times New Roman" w:eastAsia="Times New Roman" w:hAnsi="Times New Roman" w:cs="Times New Roman"/>
          <w:sz w:val="24"/>
          <w:szCs w:val="24"/>
        </w:rPr>
        <w:t>Нелин</w:t>
      </w:r>
      <w:proofErr w:type="gramEnd"/>
      <w:r w:rsidR="00423116" w:rsidRPr="00D101E2">
        <w:rPr>
          <w:rFonts w:ascii="Times New Roman" w:eastAsia="Times New Roman" w:hAnsi="Times New Roman" w:cs="Times New Roman"/>
          <w:sz w:val="24"/>
          <w:szCs w:val="24"/>
        </w:rPr>
        <w:t xml:space="preserve"> Н.Е</w:t>
      </w:r>
    </w:p>
    <w:p w:rsidR="00151714" w:rsidRPr="002D71A0" w:rsidRDefault="00151714" w:rsidP="0015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1A0">
        <w:rPr>
          <w:rFonts w:ascii="Times New Roman" w:hAnsi="Times New Roman" w:cs="Times New Roman"/>
          <w:sz w:val="24"/>
          <w:szCs w:val="24"/>
        </w:rPr>
        <w:t xml:space="preserve">Математические таблицы </w:t>
      </w:r>
      <w:proofErr w:type="spellStart"/>
      <w:r w:rsidRPr="002D71A0">
        <w:rPr>
          <w:rFonts w:ascii="Times New Roman" w:hAnsi="Times New Roman" w:cs="Times New Roman"/>
          <w:sz w:val="24"/>
          <w:szCs w:val="24"/>
        </w:rPr>
        <w:t>Брадиса</w:t>
      </w:r>
      <w:proofErr w:type="spellEnd"/>
    </w:p>
    <w:p w:rsidR="00151714" w:rsidRPr="00151714" w:rsidRDefault="00151714" w:rsidP="006D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1A0">
        <w:rPr>
          <w:rFonts w:ascii="Times New Roman" w:hAnsi="Times New Roman" w:cs="Times New Roman"/>
          <w:sz w:val="24"/>
          <w:szCs w:val="24"/>
        </w:rPr>
        <w:t xml:space="preserve">Геометрия  в таблицах.7-11 </w:t>
      </w:r>
      <w:proofErr w:type="spellStart"/>
      <w:r w:rsidRPr="002D71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71A0">
        <w:rPr>
          <w:rFonts w:ascii="Times New Roman" w:hAnsi="Times New Roman" w:cs="Times New Roman"/>
          <w:sz w:val="24"/>
          <w:szCs w:val="24"/>
        </w:rPr>
        <w:t>.  Нелин Н.Е.</w:t>
      </w:r>
    </w:p>
    <w:p w:rsidR="00423116" w:rsidRPr="006D2EA1" w:rsidRDefault="00423116" w:rsidP="006D2EA1">
      <w:pPr>
        <w:pStyle w:val="ad"/>
        <w:numPr>
          <w:ilvl w:val="0"/>
          <w:numId w:val="26"/>
        </w:numPr>
        <w:ind w:left="0" w:firstLine="0"/>
      </w:pPr>
      <w:r w:rsidRPr="006D2EA1">
        <w:t>Электронные учебники</w:t>
      </w:r>
    </w:p>
    <w:p w:rsidR="00423116" w:rsidRPr="006D2EA1" w:rsidRDefault="00423116" w:rsidP="006D2EA1">
      <w:pPr>
        <w:contextualSpacing/>
        <w:jc w:val="both"/>
        <w:rPr>
          <w:rFonts w:ascii="Times New Roman" w:hAnsi="Times New Roman" w:cs="Times New Roman"/>
        </w:rPr>
      </w:pPr>
      <w:r w:rsidRPr="006D2EA1">
        <w:rPr>
          <w:rFonts w:ascii="Times New Roman" w:hAnsi="Times New Roman" w:cs="Times New Roman"/>
        </w:rPr>
        <w:t xml:space="preserve">- Виртуальная школа Кирилла и </w:t>
      </w:r>
      <w:proofErr w:type="spellStart"/>
      <w:r w:rsidRPr="006D2EA1">
        <w:rPr>
          <w:rFonts w:ascii="Times New Roman" w:hAnsi="Times New Roman" w:cs="Times New Roman"/>
        </w:rPr>
        <w:t>Мефодия</w:t>
      </w:r>
      <w:proofErr w:type="spellEnd"/>
      <w:proofErr w:type="gramStart"/>
      <w:r w:rsidRPr="006D2EA1">
        <w:rPr>
          <w:rFonts w:ascii="Times New Roman" w:hAnsi="Times New Roman" w:cs="Times New Roman"/>
        </w:rPr>
        <w:t xml:space="preserve"> :</w:t>
      </w:r>
      <w:proofErr w:type="gramEnd"/>
      <w:r w:rsidRPr="006D2EA1">
        <w:rPr>
          <w:rFonts w:ascii="Times New Roman" w:hAnsi="Times New Roman" w:cs="Times New Roman"/>
        </w:rPr>
        <w:t xml:space="preserve">  Алгебра и начала математического анализа 10 класс,  Алгебра и начала математического анализа 11 класс.</w:t>
      </w:r>
    </w:p>
    <w:p w:rsidR="00423116" w:rsidRPr="006D2EA1" w:rsidRDefault="00423116" w:rsidP="006D2E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</w:rPr>
        <w:t xml:space="preserve">- Виртуальная школа Кирилла и </w:t>
      </w:r>
      <w:proofErr w:type="spellStart"/>
      <w:r w:rsidRPr="006D2EA1">
        <w:rPr>
          <w:rFonts w:ascii="Times New Roman" w:hAnsi="Times New Roman" w:cs="Times New Roman"/>
        </w:rPr>
        <w:t>Мефодия</w:t>
      </w:r>
      <w:proofErr w:type="spellEnd"/>
      <w:r w:rsidRPr="006D2EA1">
        <w:rPr>
          <w:rFonts w:ascii="Times New Roman" w:hAnsi="Times New Roman" w:cs="Times New Roman"/>
        </w:rPr>
        <w:t>.</w:t>
      </w:r>
      <w:r w:rsidRPr="006D2EA1">
        <w:rPr>
          <w:rFonts w:ascii="Times New Roman" w:hAnsi="Times New Roman" w:cs="Times New Roman"/>
          <w:b/>
        </w:rPr>
        <w:t xml:space="preserve"> «</w:t>
      </w:r>
      <w:r w:rsidRPr="006D2EA1">
        <w:rPr>
          <w:rFonts w:ascii="Times New Roman" w:hAnsi="Times New Roman" w:cs="Times New Roman"/>
        </w:rPr>
        <w:t xml:space="preserve">Уроки геометрии Кирилла и </w:t>
      </w:r>
      <w:proofErr w:type="spellStart"/>
      <w:r w:rsidRPr="006D2EA1">
        <w:rPr>
          <w:rFonts w:ascii="Times New Roman" w:hAnsi="Times New Roman" w:cs="Times New Roman"/>
        </w:rPr>
        <w:t>Мефодия</w:t>
      </w:r>
      <w:proofErr w:type="spellEnd"/>
      <w:r w:rsidRPr="006D2EA1">
        <w:rPr>
          <w:rFonts w:ascii="Times New Roman" w:hAnsi="Times New Roman" w:cs="Times New Roman"/>
        </w:rPr>
        <w:t>, 11 класс», 2008</w:t>
      </w:r>
    </w:p>
    <w:p w:rsidR="00423116" w:rsidRPr="006D2EA1" w:rsidRDefault="00423116" w:rsidP="006D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A1">
        <w:rPr>
          <w:rFonts w:ascii="Times New Roman" w:hAnsi="Times New Roman" w:cs="Times New Roman"/>
          <w:sz w:val="24"/>
          <w:szCs w:val="24"/>
        </w:rPr>
        <w:t xml:space="preserve">- Справочник школьника: «Математика» 5-10 </w:t>
      </w:r>
    </w:p>
    <w:p w:rsidR="00423116" w:rsidRPr="00A20644" w:rsidRDefault="00423116" w:rsidP="00423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116" w:rsidRPr="00B749B8" w:rsidRDefault="00574FE4" w:rsidP="00423116">
      <w:pPr>
        <w:pStyle w:val="ad"/>
        <w:ind w:left="0"/>
        <w:jc w:val="center"/>
        <w:rPr>
          <w:b/>
        </w:rPr>
      </w:pPr>
      <w:r>
        <w:rPr>
          <w:b/>
        </w:rPr>
        <w:t>Оборудование и приборы.</w:t>
      </w:r>
    </w:p>
    <w:p w:rsidR="00423116" w:rsidRPr="00B749B8" w:rsidRDefault="00423116" w:rsidP="00423116">
      <w:pPr>
        <w:pStyle w:val="ad"/>
        <w:numPr>
          <w:ilvl w:val="0"/>
          <w:numId w:val="25"/>
        </w:numPr>
        <w:ind w:left="0" w:firstLine="0"/>
        <w:contextualSpacing/>
      </w:pPr>
      <w:r w:rsidRPr="00B749B8">
        <w:t xml:space="preserve">Компьютер - 1шт. </w:t>
      </w:r>
    </w:p>
    <w:p w:rsidR="00423116" w:rsidRPr="00B749B8" w:rsidRDefault="00423116" w:rsidP="00423116">
      <w:pPr>
        <w:pStyle w:val="ad"/>
        <w:numPr>
          <w:ilvl w:val="0"/>
          <w:numId w:val="25"/>
        </w:numPr>
        <w:ind w:left="0" w:firstLine="0"/>
        <w:contextualSpacing/>
      </w:pPr>
      <w:r>
        <w:t xml:space="preserve">Монитор </w:t>
      </w:r>
      <w:r w:rsidRPr="00B749B8">
        <w:t xml:space="preserve"> – 1 шт.</w:t>
      </w:r>
    </w:p>
    <w:p w:rsidR="00423116" w:rsidRPr="00B749B8" w:rsidRDefault="00423116" w:rsidP="00423116">
      <w:pPr>
        <w:pStyle w:val="ad"/>
        <w:numPr>
          <w:ilvl w:val="0"/>
          <w:numId w:val="25"/>
        </w:numPr>
        <w:ind w:left="0" w:firstLine="0"/>
        <w:contextualSpacing/>
      </w:pPr>
      <w:r>
        <w:t xml:space="preserve">Колонки   </w:t>
      </w:r>
      <w:r w:rsidRPr="00B749B8">
        <w:t xml:space="preserve"> – 1 шт.</w:t>
      </w:r>
    </w:p>
    <w:p w:rsidR="00423116" w:rsidRPr="00B749B8" w:rsidRDefault="00423116" w:rsidP="00423116">
      <w:pPr>
        <w:pStyle w:val="ad"/>
        <w:numPr>
          <w:ilvl w:val="0"/>
          <w:numId w:val="25"/>
        </w:numPr>
        <w:ind w:left="0" w:firstLine="0"/>
        <w:contextualSpacing/>
      </w:pPr>
      <w:r w:rsidRPr="00B749B8">
        <w:t>Мультимедийный проектор – 1 шт.</w:t>
      </w:r>
    </w:p>
    <w:p w:rsidR="00423116" w:rsidRPr="00B749B8" w:rsidRDefault="00423116" w:rsidP="00423116">
      <w:pPr>
        <w:pStyle w:val="ad"/>
        <w:numPr>
          <w:ilvl w:val="0"/>
          <w:numId w:val="25"/>
        </w:numPr>
        <w:ind w:left="0" w:firstLine="0"/>
        <w:contextualSpacing/>
      </w:pPr>
      <w:r w:rsidRPr="00B749B8">
        <w:t>Интерактивная доска – 1 шт.</w:t>
      </w:r>
    </w:p>
    <w:p w:rsidR="00423116" w:rsidRPr="006D2EA1" w:rsidRDefault="00423116" w:rsidP="006D2EA1">
      <w:pPr>
        <w:pStyle w:val="ad"/>
        <w:ind w:left="0"/>
        <w:rPr>
          <w:b/>
        </w:rPr>
      </w:pPr>
    </w:p>
    <w:p w:rsidR="00423116" w:rsidRDefault="00423116" w:rsidP="00423116">
      <w:pPr>
        <w:pStyle w:val="ad"/>
        <w:ind w:left="1068"/>
        <w:jc w:val="center"/>
        <w:rPr>
          <w:b/>
        </w:rPr>
      </w:pPr>
    </w:p>
    <w:p w:rsidR="00423116" w:rsidRDefault="00423116" w:rsidP="006D2EA1">
      <w:pPr>
        <w:pStyle w:val="ad"/>
        <w:jc w:val="center"/>
        <w:rPr>
          <w:b/>
        </w:rPr>
      </w:pPr>
      <w:r w:rsidRPr="00D564F4">
        <w:rPr>
          <w:b/>
          <w:shd w:val="clear" w:color="auto" w:fill="FFFFFF"/>
        </w:rPr>
        <w:t>Перечень электронных образовательных ресурсов</w:t>
      </w:r>
    </w:p>
    <w:p w:rsidR="00423116" w:rsidRDefault="00423116" w:rsidP="00423116">
      <w:pPr>
        <w:pStyle w:val="ad"/>
        <w:rPr>
          <w:b/>
          <w:shd w:val="clear" w:color="auto" w:fill="FFFFFF"/>
        </w:rPr>
      </w:pPr>
      <w:r>
        <w:rPr>
          <w:b/>
          <w:shd w:val="clear" w:color="auto" w:fill="FFFFFF"/>
        </w:rPr>
        <w:t>Организация дистанционного обучения и самообразования:</w:t>
      </w:r>
    </w:p>
    <w:p w:rsidR="00423116" w:rsidRPr="00D058D7" w:rsidRDefault="00423116" w:rsidP="00423116">
      <w:pPr>
        <w:pStyle w:val="ad"/>
        <w:rPr>
          <w:b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Pr="00D058D7">
        <w:rPr>
          <w:color w:val="000000"/>
          <w:shd w:val="clear" w:color="auto" w:fill="FFFFFF"/>
        </w:rPr>
        <w:t>нформационно-образовательный портал «Сетевой</w:t>
      </w:r>
      <w:r w:rsidRPr="00474901">
        <w:rPr>
          <w:rStyle w:val="apple-converted-space"/>
          <w:color w:val="000000"/>
          <w:shd w:val="clear" w:color="auto" w:fill="FFFFFF"/>
        </w:rPr>
        <w:t> </w:t>
      </w:r>
      <w:r w:rsidRPr="00D058D7">
        <w:rPr>
          <w:bCs/>
          <w:color w:val="000000"/>
          <w:shd w:val="clear" w:color="auto" w:fill="FFFFFF"/>
        </w:rPr>
        <w:t>класс</w:t>
      </w:r>
      <w:r w:rsidRPr="00474901">
        <w:rPr>
          <w:rStyle w:val="apple-converted-space"/>
          <w:color w:val="000000"/>
          <w:shd w:val="clear" w:color="auto" w:fill="FFFFFF"/>
        </w:rPr>
        <w:t> </w:t>
      </w:r>
      <w:r w:rsidRPr="00D058D7">
        <w:rPr>
          <w:color w:val="000000"/>
          <w:shd w:val="clear" w:color="auto" w:fill="FFFFFF"/>
        </w:rPr>
        <w:t>Белогорья»</w:t>
      </w:r>
      <w:r>
        <w:rPr>
          <w:color w:val="000000"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 w:rsidRPr="00D058D7">
        <w:rPr>
          <w:b/>
          <w:shd w:val="clear" w:color="auto" w:fill="FFFFFF"/>
        </w:rPr>
        <w:t>(</w:t>
      </w:r>
      <w:hyperlink r:id="rId12" w:history="1">
        <w:r w:rsidRPr="007D1FE5">
          <w:rPr>
            <w:rStyle w:val="ae"/>
            <w:b/>
            <w:shd w:val="clear" w:color="auto" w:fill="FFFFFF"/>
          </w:rPr>
          <w:t>http://belclass.net</w:t>
        </w:r>
      </w:hyperlink>
      <w:r w:rsidRPr="00D058D7">
        <w:rPr>
          <w:b/>
          <w:shd w:val="clear" w:color="auto" w:fill="FFFFFF"/>
        </w:rPr>
        <w:t>)</w:t>
      </w:r>
      <w:r w:rsidRPr="00D058D7">
        <w:rPr>
          <w:b/>
        </w:rPr>
        <w:br/>
      </w:r>
      <w:r w:rsidRPr="00D058D7">
        <w:rPr>
          <w:b/>
          <w:shd w:val="clear" w:color="auto" w:fill="FFFFFF"/>
        </w:rPr>
        <w:t>Коллекции электронных образовательных ресурсов:</w:t>
      </w:r>
    </w:p>
    <w:p w:rsidR="00423116" w:rsidRPr="00D564F4" w:rsidRDefault="00423116" w:rsidP="00423116">
      <w:pPr>
        <w:pStyle w:val="ad"/>
        <w:rPr>
          <w:shd w:val="clear" w:color="auto" w:fill="FFFFFF"/>
        </w:rPr>
      </w:pPr>
      <w:r w:rsidRPr="00D058D7">
        <w:rPr>
          <w:shd w:val="clear" w:color="auto" w:fill="FFFFFF"/>
        </w:rPr>
        <w:t>1. «Единое окно доступа к образовательным ресурсам»-</w:t>
      </w:r>
      <w:r w:rsidRPr="006A696E">
        <w:rPr>
          <w:rStyle w:val="apple-converted-space"/>
          <w:shd w:val="clear" w:color="auto" w:fill="FFFFFF"/>
        </w:rPr>
        <w:t> </w:t>
      </w:r>
      <w:hyperlink r:id="rId13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windows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D058D7">
        <w:br/>
      </w:r>
      <w:r w:rsidRPr="00D058D7">
        <w:rPr>
          <w:shd w:val="clear" w:color="auto" w:fill="FFFFFF"/>
        </w:rPr>
        <w:t>2. «Единая коллекция цифровых образовательных ресурсов» -</w:t>
      </w:r>
      <w:r w:rsidRPr="006A696E">
        <w:rPr>
          <w:rStyle w:val="apple-converted-space"/>
          <w:shd w:val="clear" w:color="auto" w:fill="FFFFFF"/>
        </w:rPr>
        <w:t> </w:t>
      </w:r>
      <w:hyperlink r:id="rId14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school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collektion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br/>
      </w:r>
      <w:r w:rsidRPr="00D058D7">
        <w:rPr>
          <w:shd w:val="clear" w:color="auto" w:fill="FFFFFF"/>
        </w:rPr>
        <w:t>3. «Федеральный центр информационных образовательных ресурсов» -</w:t>
      </w:r>
      <w:r w:rsidRPr="006A696E">
        <w:rPr>
          <w:rStyle w:val="apple-converted-space"/>
          <w:shd w:val="clear" w:color="auto" w:fill="FFFFFF"/>
        </w:rPr>
        <w:t> </w:t>
      </w:r>
      <w:hyperlink r:id="rId15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fcior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D058D7">
        <w:rPr>
          <w:shd w:val="clear" w:color="auto" w:fill="FFFFFF"/>
        </w:rPr>
        <w:t>,</w:t>
      </w:r>
      <w:r w:rsidRPr="006A696E">
        <w:rPr>
          <w:rStyle w:val="apple-converted-space"/>
          <w:shd w:val="clear" w:color="auto" w:fill="FFFFFF"/>
        </w:rPr>
        <w:t> </w:t>
      </w:r>
      <w:hyperlink r:id="rId16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eor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D058D7">
        <w:br/>
      </w:r>
      <w:r w:rsidRPr="00D058D7">
        <w:rPr>
          <w:shd w:val="clear" w:color="auto" w:fill="FFFFFF"/>
        </w:rPr>
        <w:t>4.</w:t>
      </w:r>
      <w:r w:rsidRPr="006A696E">
        <w:rPr>
          <w:rStyle w:val="apple-converted-space"/>
          <w:shd w:val="clear" w:color="auto" w:fill="FFFFFF"/>
        </w:rPr>
        <w:t> </w:t>
      </w:r>
      <w:hyperlink r:id="rId17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povschola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edurm</w:t>
        </w:r>
      </w:hyperlink>
      <w:r w:rsidRPr="00D058D7">
        <w:rPr>
          <w:shd w:val="clear" w:color="auto" w:fill="FFFFFF"/>
        </w:rPr>
        <w:t xml:space="preserve">. </w:t>
      </w:r>
      <w:proofErr w:type="spellStart"/>
      <w:r w:rsidRPr="006A696E">
        <w:rPr>
          <w:shd w:val="clear" w:color="auto" w:fill="FFFFFF"/>
        </w:rPr>
        <w:t>ru</w:t>
      </w:r>
      <w:proofErr w:type="spellEnd"/>
      <w:r w:rsidRPr="00D058D7">
        <w:br/>
      </w:r>
      <w:r w:rsidRPr="00D058D7">
        <w:rPr>
          <w:shd w:val="clear" w:color="auto" w:fill="FFFFFF"/>
        </w:rPr>
        <w:t>5. Каталог образовательных ресурсов сети Интернет</w:t>
      </w:r>
      <w:r w:rsidRPr="00D058D7">
        <w:br/>
      </w:r>
      <w:r w:rsidRPr="00D058D7">
        <w:rPr>
          <w:shd w:val="clear" w:color="auto" w:fill="FFFFFF"/>
        </w:rPr>
        <w:t>6. Архив учебных программ и презентаций</w:t>
      </w:r>
      <w:r w:rsidRPr="00D058D7">
        <w:br/>
      </w:r>
      <w:r w:rsidRPr="00D058D7">
        <w:rPr>
          <w:shd w:val="clear" w:color="auto" w:fill="FFFFFF"/>
        </w:rPr>
        <w:t>7.</w:t>
      </w:r>
      <w:r w:rsidRPr="006A696E">
        <w:rPr>
          <w:rStyle w:val="apple-converted-space"/>
          <w:shd w:val="clear" w:color="auto" w:fill="FFFFFF"/>
        </w:rPr>
        <w:t> </w:t>
      </w:r>
      <w:hyperlink r:id="rId18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exponenta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D058D7">
        <w:br/>
      </w:r>
      <w:r w:rsidRPr="00D058D7">
        <w:rPr>
          <w:shd w:val="clear" w:color="auto" w:fill="FFFFFF"/>
        </w:rPr>
        <w:t>8.</w:t>
      </w:r>
      <w:hyperlink r:id="rId19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comp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science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hut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t xml:space="preserve"> </w:t>
      </w:r>
      <w:r w:rsidRPr="00D058D7">
        <w:rPr>
          <w:shd w:val="clear" w:color="auto" w:fill="FFFFFF"/>
        </w:rPr>
        <w:t>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9.</w:t>
      </w:r>
      <w:hyperlink r:id="rId20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mschool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kubsu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br/>
      </w:r>
      <w:r w:rsidRPr="00D058D7">
        <w:rPr>
          <w:shd w:val="clear" w:color="auto" w:fill="FFFFFF"/>
        </w:rPr>
        <w:lastRenderedPageBreak/>
        <w:t>10.</w:t>
      </w:r>
      <w:r w:rsidRPr="006A696E">
        <w:rPr>
          <w:rStyle w:val="apple-converted-space"/>
          <w:shd w:val="clear" w:color="auto" w:fill="FFFFFF"/>
        </w:rPr>
        <w:t> </w:t>
      </w:r>
      <w:hyperlink r:id="rId21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virlib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eunnet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net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mif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«МИФ».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t xml:space="preserve"> </w:t>
      </w:r>
      <w:r w:rsidRPr="00D058D7">
        <w:rPr>
          <w:shd w:val="clear" w:color="auto" w:fill="FFFFFF"/>
        </w:rPr>
        <w:t xml:space="preserve">Журнал по математике, информатике и физике для школьников. </w:t>
      </w:r>
      <w:proofErr w:type="gramStart"/>
      <w:r w:rsidRPr="00D058D7">
        <w:rPr>
          <w:shd w:val="clear" w:color="auto" w:fill="FFFFFF"/>
        </w:rPr>
        <w:t>Адресован</w:t>
      </w:r>
      <w:proofErr w:type="gramEnd"/>
      <w:r w:rsidRPr="00D058D7">
        <w:rPr>
          <w:shd w:val="clear" w:color="auto" w:fill="FFFFFF"/>
        </w:rPr>
        <w:t xml:space="preserve"> школьникам, студентам и их преподавателям.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11</w:t>
      </w:r>
      <w:hyperlink r:id="rId22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mmmf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lectures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php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Библиотека «Математическое просвещение». На сайте представлены </w:t>
      </w:r>
      <w:r w:rsidRPr="006A696E">
        <w:rPr>
          <w:shd w:val="clear" w:color="auto" w:fill="FFFFFF"/>
        </w:rPr>
        <w:t>PDF</w:t>
      </w:r>
      <w:r w:rsidRPr="00D058D7">
        <w:rPr>
          <w:shd w:val="clear" w:color="auto" w:fill="FFFFFF"/>
        </w:rPr>
        <w:t>-версии брошюр из этой серии, начиная с 1-го выпуска (1999 год) по 32-ой выпуск (2005 год).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12.://</w:t>
      </w:r>
      <w:r w:rsidRPr="006A696E">
        <w:rPr>
          <w:shd w:val="clear" w:color="auto" w:fill="FFFFFF"/>
        </w:rPr>
        <w:t>mathem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h</w:t>
      </w:r>
      <w:r w:rsidRPr="00D058D7">
        <w:rPr>
          <w:shd w:val="clear" w:color="auto" w:fill="FFFFFF"/>
        </w:rPr>
        <w:t>1.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Математика </w:t>
      </w:r>
      <w:proofErr w:type="spellStart"/>
      <w:r w:rsidRPr="006A696E">
        <w:rPr>
          <w:shd w:val="clear" w:color="auto" w:fill="FFFFFF"/>
        </w:rPr>
        <w:t>on</w:t>
      </w:r>
      <w:r w:rsidRPr="00D058D7">
        <w:rPr>
          <w:shd w:val="clear" w:color="auto" w:fill="FFFFFF"/>
        </w:rPr>
        <w:t>-</w:t>
      </w:r>
      <w:r w:rsidRPr="006A696E">
        <w:rPr>
          <w:shd w:val="clear" w:color="auto" w:fill="FFFFFF"/>
        </w:rPr>
        <w:t>line</w:t>
      </w:r>
      <w:proofErr w:type="spellEnd"/>
      <w:r w:rsidRPr="00D058D7">
        <w:rPr>
          <w:shd w:val="clear" w:color="auto" w:fill="FFFFFF"/>
        </w:rPr>
        <w:t>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13.</w:t>
      </w:r>
      <w:hyperlink r:id="rId23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shevkin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/Математика.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Школа. Будущее. </w:t>
      </w:r>
      <w:proofErr w:type="gramStart"/>
      <w:r w:rsidRPr="00D058D7">
        <w:rPr>
          <w:shd w:val="clear" w:color="auto" w:fill="FFFFFF"/>
        </w:rPr>
        <w:t xml:space="preserve">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679 г. Москвы кандидата педагогических наук </w:t>
      </w:r>
      <w:proofErr w:type="spellStart"/>
      <w:r w:rsidRPr="00D058D7">
        <w:rPr>
          <w:shd w:val="clear" w:color="auto" w:fill="FFFFFF"/>
        </w:rPr>
        <w:t>Шевкина</w:t>
      </w:r>
      <w:proofErr w:type="spellEnd"/>
      <w:r w:rsidRPr="00D058D7">
        <w:rPr>
          <w:shd w:val="clear" w:color="auto" w:fill="FFFFFF"/>
        </w:rPr>
        <w:t xml:space="preserve"> Александра Владимировича.</w:t>
      </w:r>
      <w:r w:rsidRPr="00D058D7">
        <w:br/>
      </w:r>
      <w:r w:rsidRPr="00D058D7">
        <w:rPr>
          <w:shd w:val="clear" w:color="auto" w:fill="FFFFFF"/>
        </w:rPr>
        <w:t>14.</w:t>
      </w:r>
      <w:r w:rsidRPr="006A696E">
        <w:rPr>
          <w:rStyle w:val="apple-converted-space"/>
          <w:shd w:val="clear" w:color="auto" w:fill="FFFFFF"/>
        </w:rPr>
        <w:t> </w:t>
      </w:r>
      <w:hyperlink r:id="rId24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mmmf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lectures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books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php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>Библиотека «Математическое просвещение».</w:t>
      </w:r>
      <w:proofErr w:type="gramEnd"/>
      <w:r w:rsidRPr="00D058D7">
        <w:rPr>
          <w:shd w:val="clear" w:color="auto" w:fill="FFFFFF"/>
        </w:rPr>
        <w:t xml:space="preserve"> На сайте представлены </w:t>
      </w:r>
      <w:r w:rsidRPr="006A696E">
        <w:rPr>
          <w:shd w:val="clear" w:color="auto" w:fill="FFFFFF"/>
        </w:rPr>
        <w:t>PDF</w:t>
      </w:r>
      <w:r w:rsidRPr="00D058D7">
        <w:rPr>
          <w:shd w:val="clear" w:color="auto" w:fill="FFFFFF"/>
        </w:rPr>
        <w:t>-версии брошюр из этой серии, начиная с 1-го выпуска (1999 год) по 32-ой выпуск (2005 год).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15.</w:t>
      </w:r>
      <w:hyperlink r:id="rId25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mathem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1.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 xml:space="preserve">Математика </w:t>
      </w:r>
      <w:proofErr w:type="spellStart"/>
      <w:r w:rsidRPr="006A696E">
        <w:rPr>
          <w:shd w:val="clear" w:color="auto" w:fill="FFFFFF"/>
        </w:rPr>
        <w:t>on</w:t>
      </w:r>
      <w:r w:rsidRPr="00D058D7">
        <w:rPr>
          <w:shd w:val="clear" w:color="auto" w:fill="FFFFFF"/>
        </w:rPr>
        <w:t>-</w:t>
      </w:r>
      <w:r w:rsidRPr="006A696E">
        <w:rPr>
          <w:shd w:val="clear" w:color="auto" w:fill="FFFFFF"/>
        </w:rPr>
        <w:t>line</w:t>
      </w:r>
      <w:proofErr w:type="spellEnd"/>
      <w:r w:rsidRPr="00D058D7">
        <w:rPr>
          <w:shd w:val="clear" w:color="auto" w:fill="FFFFFF"/>
        </w:rPr>
        <w:t>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16.</w:t>
      </w:r>
      <w:hyperlink r:id="rId26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shevkin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/Математика.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679 г. Москвы кандидата педагогических наук </w:t>
      </w:r>
      <w:proofErr w:type="spellStart"/>
      <w:r w:rsidRPr="00D058D7">
        <w:rPr>
          <w:shd w:val="clear" w:color="auto" w:fill="FFFFFF"/>
        </w:rPr>
        <w:t>Шевкина</w:t>
      </w:r>
      <w:proofErr w:type="spellEnd"/>
      <w:r w:rsidRPr="00D058D7">
        <w:rPr>
          <w:shd w:val="clear" w:color="auto" w:fill="FFFFFF"/>
        </w:rPr>
        <w:t xml:space="preserve">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</w:t>
      </w:r>
      <w:r w:rsidRPr="00D058D7">
        <w:br/>
      </w:r>
      <w:r w:rsidRPr="00D058D7">
        <w:rPr>
          <w:shd w:val="clear" w:color="auto" w:fill="FFFFFF"/>
        </w:rPr>
        <w:t>17.</w:t>
      </w:r>
      <w:hyperlink r:id="rId27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ilib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plm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</w:t>
      </w:r>
      <w:proofErr w:type="spellStart"/>
      <w:r w:rsidRPr="00D058D7">
        <w:rPr>
          <w:shd w:val="clear" w:color="auto" w:fill="FFFFFF"/>
        </w:rPr>
        <w:t>о</w:t>
      </w:r>
      <w:r w:rsidRPr="006A696E">
        <w:rPr>
          <w:shd w:val="clear" w:color="auto" w:fill="FFFFFF"/>
        </w:rPr>
        <w:t>n</w:t>
      </w:r>
      <w:r w:rsidRPr="00D058D7">
        <w:rPr>
          <w:shd w:val="clear" w:color="auto" w:fill="FFFFFF"/>
        </w:rPr>
        <w:t>-</w:t>
      </w:r>
      <w:r w:rsidRPr="006A696E">
        <w:rPr>
          <w:shd w:val="clear" w:color="auto" w:fill="FFFFFF"/>
        </w:rPr>
        <w:t>line</w:t>
      </w:r>
      <w:proofErr w:type="spellEnd"/>
      <w:r w:rsidRPr="00D058D7">
        <w:rPr>
          <w:shd w:val="clear" w:color="auto" w:fill="FFFFFF"/>
        </w:rPr>
        <w:t xml:space="preserve">, а также скачивания в форматах </w:t>
      </w:r>
      <w:r w:rsidRPr="006A696E">
        <w:rPr>
          <w:shd w:val="clear" w:color="auto" w:fill="FFFFFF"/>
        </w:rPr>
        <w:t>TIFF</w:t>
      </w:r>
      <w:r w:rsidRPr="00D058D7">
        <w:rPr>
          <w:shd w:val="clear" w:color="auto" w:fill="FFFFFF"/>
        </w:rPr>
        <w:t xml:space="preserve"> и </w:t>
      </w:r>
      <w:proofErr w:type="spellStart"/>
      <w:r w:rsidRPr="006A696E">
        <w:rPr>
          <w:shd w:val="clear" w:color="auto" w:fill="FFFFFF"/>
        </w:rPr>
        <w:t>DjVu</w:t>
      </w:r>
      <w:proofErr w:type="spellEnd"/>
      <w:r w:rsidRPr="00D058D7">
        <w:rPr>
          <w:shd w:val="clear" w:color="auto" w:fill="FFFFFF"/>
        </w:rPr>
        <w:t>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18.</w:t>
      </w:r>
      <w:hyperlink r:id="rId28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allmath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proofErr w:type="gramStart"/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</w:hyperlink>
      <w:r w:rsidRPr="00D058D7">
        <w:t xml:space="preserve"> </w:t>
      </w:r>
      <w:r w:rsidRPr="00D058D7">
        <w:rPr>
          <w:shd w:val="clear" w:color="auto" w:fill="FFFFFF"/>
        </w:rPr>
        <w:t>В</w:t>
      </w:r>
      <w:proofErr w:type="gramEnd"/>
      <w:r w:rsidRPr="00D058D7">
        <w:rPr>
          <w:shd w:val="clear" w:color="auto" w:fill="FFFFFF"/>
        </w:rPr>
        <w:t>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19.</w:t>
      </w:r>
      <w:hyperlink r:id="rId29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logpres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narod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Ресурс </w:t>
      </w:r>
      <w:proofErr w:type="gramStart"/>
      <w:r w:rsidRPr="00D058D7">
        <w:rPr>
          <w:shd w:val="clear" w:color="auto" w:fill="FFFFFF"/>
        </w:rPr>
        <w:t>полезен</w:t>
      </w:r>
      <w:proofErr w:type="gramEnd"/>
      <w:r w:rsidRPr="00D058D7">
        <w:rPr>
          <w:shd w:val="clear" w:color="auto" w:fill="FFFFFF"/>
        </w:rPr>
        <w:t xml:space="preserve">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 конкретные примеры проведения подобных уроков.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21.</w:t>
      </w:r>
      <w:hyperlink r:id="rId30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Материалы по математике в Единой коллекции цифровых образовательных ресурсов</w:t>
      </w:r>
      <w:r w:rsidRPr="00D058D7">
        <w:br/>
      </w:r>
      <w:r w:rsidRPr="00D058D7">
        <w:rPr>
          <w:shd w:val="clear" w:color="auto" w:fill="FFFFFF"/>
        </w:rPr>
        <w:t>22.</w:t>
      </w:r>
      <w:hyperlink r:id="rId31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school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collection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collection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matematika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Московский центр непрерывного математического образования</w:t>
      </w:r>
      <w:r w:rsidRPr="00D058D7">
        <w:br/>
      </w:r>
      <w:r w:rsidRPr="00D058D7">
        <w:rPr>
          <w:shd w:val="clear" w:color="auto" w:fill="FFFFFF"/>
        </w:rPr>
        <w:t>23.</w:t>
      </w:r>
      <w:hyperlink r:id="rId32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proofErr w:type="gramStart"/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В</w:t>
      </w:r>
      <w:proofErr w:type="gramEnd"/>
      <w:r w:rsidRPr="00D058D7">
        <w:rPr>
          <w:shd w:val="clear" w:color="auto" w:fill="FFFFFF"/>
        </w:rPr>
        <w:t xml:space="preserve">ся элементарная математика: </w:t>
      </w:r>
      <w:proofErr w:type="gramStart"/>
      <w:r w:rsidRPr="00D058D7">
        <w:rPr>
          <w:shd w:val="clear" w:color="auto" w:fill="FFFFFF"/>
        </w:rPr>
        <w:t>Средняя математическая интернет-школа</w:t>
      </w:r>
      <w:r w:rsidRPr="00D058D7">
        <w:br/>
      </w:r>
      <w:r w:rsidRPr="00D058D7">
        <w:rPr>
          <w:shd w:val="clear" w:color="auto" w:fill="FFFFFF"/>
        </w:rPr>
        <w:t>24.</w:t>
      </w:r>
      <w:hyperlink r:id="rId33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bymath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net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Газета «Математика» Издательского дома «Первое сентября»</w:t>
      </w:r>
      <w:r w:rsidRPr="00D058D7">
        <w:br/>
      </w:r>
      <w:r w:rsidRPr="00D058D7">
        <w:rPr>
          <w:shd w:val="clear" w:color="auto" w:fill="FFFFFF"/>
        </w:rPr>
        <w:t>25.</w:t>
      </w:r>
      <w:r w:rsidRPr="006A696E">
        <w:rPr>
          <w:rStyle w:val="apple-converted-space"/>
          <w:shd w:val="clear" w:color="auto" w:fill="FFFFFF"/>
        </w:rPr>
        <w:t> </w:t>
      </w:r>
      <w:hyperlink r:id="rId34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.1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september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D058D7">
        <w:br/>
      </w:r>
      <w:r w:rsidRPr="00D058D7">
        <w:rPr>
          <w:shd w:val="clear" w:color="auto" w:fill="FFFFFF"/>
        </w:rPr>
        <w:t>26.</w:t>
      </w:r>
      <w:hyperlink r:id="rId35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zadachi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Интернет-проект «Задачи»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27.</w:t>
      </w:r>
      <w:hyperlink r:id="rId36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of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computermath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Математика в «Открытом колледже»</w:t>
      </w:r>
      <w:r w:rsidRPr="00D058D7">
        <w:br/>
      </w:r>
      <w:r w:rsidRPr="00D058D7">
        <w:rPr>
          <w:shd w:val="clear" w:color="auto" w:fill="FFFFFF"/>
        </w:rPr>
        <w:t>28.</w:t>
      </w:r>
      <w:hyperlink r:id="rId37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6A696E">
        <w:rPr>
          <w:shd w:val="clear" w:color="auto" w:fill="FFFFFF"/>
        </w:rPr>
        <w:t>mathematics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Математика в помощь школьнику и студенту (тесты по математике </w:t>
      </w:r>
      <w:proofErr w:type="spellStart"/>
      <w:r w:rsidRPr="006A696E">
        <w:rPr>
          <w:shd w:val="clear" w:color="auto" w:fill="FFFFFF"/>
        </w:rPr>
        <w:t>online</w:t>
      </w:r>
      <w:proofErr w:type="spellEnd"/>
      <w:r w:rsidRPr="00D058D7">
        <w:rPr>
          <w:shd w:val="clear" w:color="auto" w:fill="FFFFFF"/>
        </w:rPr>
        <w:t>)</w:t>
      </w:r>
      <w:r w:rsidRPr="00D058D7">
        <w:br/>
      </w:r>
      <w:r w:rsidRPr="00D058D7">
        <w:rPr>
          <w:shd w:val="clear" w:color="auto" w:fill="FFFFFF"/>
        </w:rPr>
        <w:lastRenderedPageBreak/>
        <w:t>29.</w:t>
      </w:r>
      <w:hyperlink r:id="rId38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6A696E">
        <w:rPr>
          <w:shd w:val="clear" w:color="auto" w:fill="FFFFFF"/>
        </w:rPr>
        <w:t>mathtest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Математика в школе: консультационный</w:t>
      </w:r>
      <w:proofErr w:type="gramEnd"/>
      <w:r w:rsidRPr="00D058D7">
        <w:rPr>
          <w:shd w:val="clear" w:color="auto" w:fill="FFFFFF"/>
        </w:rPr>
        <w:t xml:space="preserve"> центр</w:t>
      </w:r>
      <w:r w:rsidRPr="00D058D7">
        <w:br/>
      </w:r>
      <w:r w:rsidRPr="00D058D7">
        <w:rPr>
          <w:shd w:val="clear" w:color="auto" w:fill="FFFFFF"/>
        </w:rPr>
        <w:t>30.</w:t>
      </w:r>
      <w:hyperlink r:id="rId39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school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msu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 xml:space="preserve">Математика. Школа. Будущее. Сайт учителя математики А.В. </w:t>
      </w:r>
      <w:proofErr w:type="spellStart"/>
      <w:r w:rsidRPr="00D058D7">
        <w:rPr>
          <w:shd w:val="clear" w:color="auto" w:fill="FFFFFF"/>
        </w:rPr>
        <w:t>Шевкина</w:t>
      </w:r>
      <w:proofErr w:type="spellEnd"/>
      <w:r w:rsidRPr="00D058D7">
        <w:br/>
      </w:r>
      <w:r w:rsidRPr="00D058D7">
        <w:rPr>
          <w:shd w:val="clear" w:color="auto" w:fill="FFFFFF"/>
        </w:rPr>
        <w:t>31.</w:t>
      </w:r>
      <w:hyperlink r:id="rId40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6A696E">
        <w:rPr>
          <w:shd w:val="clear" w:color="auto" w:fill="FFFFFF"/>
        </w:rPr>
        <w:t>shevkin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Математические этюды: </w:t>
      </w:r>
      <w:r w:rsidRPr="006A696E">
        <w:rPr>
          <w:shd w:val="clear" w:color="auto" w:fill="FFFFFF"/>
        </w:rPr>
        <w:t>SD</w:t>
      </w:r>
      <w:r w:rsidRPr="00D058D7">
        <w:rPr>
          <w:shd w:val="clear" w:color="auto" w:fill="FFFFFF"/>
        </w:rPr>
        <w:t>-графика, анимация и визуализация математических сюжетов</w:t>
      </w:r>
      <w:r w:rsidRPr="00D058D7">
        <w:br/>
      </w:r>
      <w:r w:rsidRPr="00D058D7">
        <w:rPr>
          <w:shd w:val="clear" w:color="auto" w:fill="FFFFFF"/>
        </w:rPr>
        <w:t>32.</w:t>
      </w:r>
      <w:hyperlink r:id="rId41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etudes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Математическое образование: прошлое и настоящее. Интернет-библиотека по методике преподавания математики</w:t>
      </w:r>
      <w:r w:rsidRPr="00D058D7">
        <w:br/>
      </w:r>
      <w:r w:rsidRPr="00D058D7">
        <w:rPr>
          <w:shd w:val="clear" w:color="auto" w:fill="FFFFFF"/>
        </w:rPr>
        <w:t>33.</w:t>
      </w:r>
      <w:hyperlink r:id="rId42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6A696E">
        <w:rPr>
          <w:shd w:val="clear" w:color="auto" w:fill="FFFFFF"/>
        </w:rPr>
        <w:t>mathedu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Международные конференции «Математика. Компьютер. </w:t>
      </w:r>
      <w:proofErr w:type="gramStart"/>
      <w:r w:rsidRPr="00D058D7">
        <w:rPr>
          <w:shd w:val="clear" w:color="auto" w:fill="FFFFFF"/>
        </w:rPr>
        <w:t>Образование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34.</w:t>
      </w:r>
      <w:r w:rsidRPr="006A696E">
        <w:rPr>
          <w:rStyle w:val="apple-converted-space"/>
          <w:shd w:val="clear" w:color="auto" w:fill="FFFFFF"/>
        </w:rPr>
        <w:t> </w:t>
      </w:r>
      <w:hyperlink r:id="rId43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Научно-образовательный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 xml:space="preserve">сайт </w:t>
      </w:r>
      <w:proofErr w:type="spellStart"/>
      <w:r w:rsidRPr="006A696E">
        <w:rPr>
          <w:shd w:val="clear" w:color="auto" w:fill="FFFFFF"/>
        </w:rPr>
        <w:t>EqWorld</w:t>
      </w:r>
      <w:proofErr w:type="spellEnd"/>
      <w:r w:rsidRPr="00D058D7">
        <w:rPr>
          <w:shd w:val="clear" w:color="auto" w:fill="FFFFFF"/>
        </w:rPr>
        <w:t xml:space="preserve"> — Мир математических уравнений</w:t>
      </w:r>
      <w:r w:rsidRPr="00D058D7">
        <w:br/>
      </w:r>
      <w:r w:rsidRPr="00D058D7">
        <w:rPr>
          <w:shd w:val="clear" w:color="auto" w:fill="FFFFFF"/>
        </w:rPr>
        <w:t>35.</w:t>
      </w:r>
      <w:hyperlink r:id="rId44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eqworld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ipmnet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Научно-популярный физико-математический журнал «Квант»</w:t>
      </w:r>
      <w:r w:rsidRPr="00D058D7">
        <w:br/>
      </w:r>
      <w:r w:rsidRPr="00D058D7">
        <w:rPr>
          <w:shd w:val="clear" w:color="auto" w:fill="FFFFFF"/>
        </w:rPr>
        <w:t>36.</w:t>
      </w:r>
      <w:r w:rsidRPr="006A696E">
        <w:rPr>
          <w:rStyle w:val="apple-converted-space"/>
          <w:shd w:val="clear" w:color="auto" w:fill="FFFFFF"/>
        </w:rPr>
        <w:t> </w:t>
      </w:r>
      <w:hyperlink r:id="rId45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wwwkvant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info</w:t>
        </w:r>
      </w:hyperlink>
      <w:r w:rsidRPr="006A696E">
        <w:rPr>
          <w:rStyle w:val="apple-converted-space"/>
          <w:shd w:val="clear" w:color="auto" w:fill="FFFFFF"/>
        </w:rPr>
        <w:t> </w:t>
      </w:r>
      <w:hyperlink r:id="rId46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kvant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mccme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 xml:space="preserve">Образовательный математический сайт </w:t>
      </w:r>
      <w:r w:rsidRPr="006A696E">
        <w:rPr>
          <w:shd w:val="clear" w:color="auto" w:fill="FFFFFF"/>
        </w:rPr>
        <w:t>Exponenta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br/>
      </w:r>
      <w:r w:rsidRPr="00D058D7">
        <w:rPr>
          <w:shd w:val="clear" w:color="auto" w:fill="FFFFFF"/>
        </w:rPr>
        <w:t>37.</w:t>
      </w:r>
      <w:hyperlink r:id="rId47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exponenta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 xml:space="preserve">Портал </w:t>
      </w:r>
      <w:r w:rsidRPr="006A696E">
        <w:rPr>
          <w:shd w:val="clear" w:color="auto" w:fill="FFFFFF"/>
        </w:rPr>
        <w:t>Allmath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— Вся математика в одном месте</w:t>
      </w:r>
      <w:r w:rsidRPr="00D058D7">
        <w:br/>
      </w:r>
      <w:r w:rsidRPr="00D058D7">
        <w:rPr>
          <w:shd w:val="clear" w:color="auto" w:fill="FFFFFF"/>
        </w:rPr>
        <w:t>38.</w:t>
      </w:r>
      <w:hyperlink r:id="rId48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allmath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Прикладная математике: справочник математических формул, примеры и задачи с</w:t>
      </w:r>
      <w:proofErr w:type="gramEnd"/>
      <w:r w:rsidRPr="00D058D7">
        <w:rPr>
          <w:shd w:val="clear" w:color="auto" w:fill="FFFFFF"/>
        </w:rPr>
        <w:t xml:space="preserve"> </w:t>
      </w:r>
      <w:proofErr w:type="gramStart"/>
      <w:r w:rsidRPr="00D058D7">
        <w:rPr>
          <w:shd w:val="clear" w:color="auto" w:fill="FFFFFF"/>
        </w:rPr>
        <w:t>решениями</w:t>
      </w:r>
      <w:r w:rsidRPr="00D058D7">
        <w:br/>
      </w:r>
      <w:r w:rsidRPr="00D058D7">
        <w:rPr>
          <w:shd w:val="clear" w:color="auto" w:fill="FFFFFF"/>
        </w:rPr>
        <w:t>40.</w:t>
      </w:r>
      <w:hyperlink r:id="rId49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kidmath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Сайт элементарной математики Дмитрия Гущина</w:t>
      </w:r>
      <w:r w:rsidRPr="00D058D7">
        <w:br/>
      </w:r>
      <w:r w:rsidRPr="00D058D7">
        <w:rPr>
          <w:shd w:val="clear" w:color="auto" w:fill="FFFFFF"/>
        </w:rPr>
        <w:t>41.</w:t>
      </w:r>
      <w:hyperlink r:id="rId50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bashmakov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Олимпиады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и конкурсы по математике для школьников Всероссийская олимпиада школьников по математике</w:t>
      </w:r>
      <w:r w:rsidRPr="00D058D7">
        <w:br/>
      </w:r>
      <w:r w:rsidRPr="00D058D7">
        <w:rPr>
          <w:shd w:val="clear" w:color="auto" w:fill="FFFFFF"/>
        </w:rPr>
        <w:t>42.</w:t>
      </w:r>
      <w:hyperlink r:id="rId51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rusolymp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Задачник для подготовки к олимпиадам по математике</w:t>
      </w:r>
      <w:r w:rsidRPr="00D058D7">
        <w:br/>
      </w:r>
      <w:r w:rsidRPr="00D058D7">
        <w:rPr>
          <w:shd w:val="clear" w:color="auto" w:fill="FFFFFF"/>
        </w:rPr>
        <w:t>43.</w:t>
      </w:r>
      <w:hyperlink r:id="rId52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tasks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ceemat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Занимательная математика — Олимпиады, игры, конкурсы по математике для школьников</w:t>
      </w:r>
      <w:r w:rsidRPr="00D058D7">
        <w:br/>
      </w:r>
      <w:r w:rsidRPr="00D058D7">
        <w:rPr>
          <w:shd w:val="clear" w:color="auto" w:fill="FFFFFF"/>
        </w:rPr>
        <w:t>44.</w:t>
      </w:r>
      <w:hyperlink r:id="rId53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math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on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line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com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Математические олимпиады</w:t>
      </w:r>
      <w:proofErr w:type="gramEnd"/>
      <w:r w:rsidRPr="00D058D7">
        <w:rPr>
          <w:shd w:val="clear" w:color="auto" w:fill="FFFFFF"/>
        </w:rPr>
        <w:t xml:space="preserve"> </w:t>
      </w:r>
      <w:proofErr w:type="gramStart"/>
      <w:r w:rsidRPr="00D058D7">
        <w:rPr>
          <w:shd w:val="clear" w:color="auto" w:fill="FFFFFF"/>
        </w:rPr>
        <w:t>для школьников</w:t>
      </w:r>
      <w:r w:rsidRPr="00D058D7">
        <w:br/>
      </w:r>
      <w:r w:rsidRPr="00D058D7">
        <w:rPr>
          <w:shd w:val="clear" w:color="auto" w:fill="FFFFFF"/>
        </w:rPr>
        <w:t>45.</w:t>
      </w:r>
      <w:hyperlink r:id="rId54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olimpiada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Математические олимпиады и олимпиадные задачи</w:t>
      </w:r>
      <w:r w:rsidRPr="00D058D7">
        <w:br/>
      </w:r>
      <w:r w:rsidRPr="00D058D7">
        <w:rPr>
          <w:shd w:val="clear" w:color="auto" w:fill="FFFFFF"/>
        </w:rPr>
        <w:t>46.</w:t>
      </w:r>
      <w:hyperlink r:id="rId55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http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://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wwwzaba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Международный математический конкурс «Кенгуру»</w:t>
      </w:r>
      <w:r w:rsidRPr="00D058D7">
        <w:br/>
      </w:r>
      <w:r w:rsidRPr="00D058D7">
        <w:rPr>
          <w:shd w:val="clear" w:color="auto" w:fill="FFFFFF"/>
        </w:rPr>
        <w:t>47.</w:t>
      </w:r>
      <w:r w:rsidRPr="006A696E">
        <w:rPr>
          <w:shd w:val="clear" w:color="auto" w:fill="FFFFFF"/>
        </w:rPr>
        <w:t>www</w:t>
      </w:r>
      <w:r w:rsidRPr="00D058D7">
        <w:rPr>
          <w:shd w:val="clear" w:color="auto" w:fill="FFFFFF"/>
        </w:rPr>
        <w:t xml:space="preserve">. </w:t>
      </w:r>
      <w:proofErr w:type="spellStart"/>
      <w:r w:rsidRPr="006A696E">
        <w:rPr>
          <w:shd w:val="clear" w:color="auto" w:fill="FFFFFF"/>
        </w:rPr>
        <w:t>edu</w:t>
      </w:r>
      <w:proofErr w:type="spellEnd"/>
      <w:r w:rsidRPr="00D058D7">
        <w:rPr>
          <w:shd w:val="clear" w:color="auto" w:fill="FFFFFF"/>
        </w:rPr>
        <w:t xml:space="preserve"> - "Российское образование" Федеральный портал.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48.</w:t>
      </w:r>
      <w:r w:rsidRPr="006A696E">
        <w:rPr>
          <w:shd w:val="clear" w:color="auto" w:fill="FFFFFF"/>
        </w:rPr>
        <w:t>www</w:t>
      </w:r>
      <w:r w:rsidRPr="00D058D7">
        <w:rPr>
          <w:shd w:val="clear" w:color="auto" w:fill="FFFFFF"/>
        </w:rPr>
        <w:t xml:space="preserve">. </w:t>
      </w:r>
      <w:r w:rsidRPr="006A696E">
        <w:rPr>
          <w:shd w:val="clear" w:color="auto" w:fill="FFFFFF"/>
        </w:rPr>
        <w:t>school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edu</w:t>
      </w:r>
      <w:r w:rsidRPr="00D058D7">
        <w:rPr>
          <w:shd w:val="clear" w:color="auto" w:fill="FFFFFF"/>
        </w:rPr>
        <w:t xml:space="preserve"> - "Российский общеобразовательный портал".</w:t>
      </w:r>
      <w:r w:rsidRPr="00D058D7">
        <w:br/>
      </w:r>
      <w:r w:rsidRPr="00D058D7">
        <w:rPr>
          <w:shd w:val="clear" w:color="auto" w:fill="FFFFFF"/>
        </w:rPr>
        <w:t>49..</w:t>
      </w:r>
      <w:r w:rsidRPr="006A696E">
        <w:rPr>
          <w:rStyle w:val="apple-converted-space"/>
          <w:shd w:val="clear" w:color="auto" w:fill="FFFFFF"/>
        </w:rPr>
        <w:t> </w:t>
      </w:r>
      <w:hyperlink r:id="rId56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school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collection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edu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/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Единая коллекция цифровых образовательных ресурсов</w:t>
      </w:r>
      <w:r w:rsidRPr="00D058D7">
        <w:br/>
      </w:r>
      <w:r w:rsidRPr="00D058D7">
        <w:rPr>
          <w:shd w:val="clear" w:color="auto" w:fill="FFFFFF"/>
        </w:rPr>
        <w:t>50.</w:t>
      </w:r>
      <w:r w:rsidRPr="006A696E">
        <w:rPr>
          <w:rStyle w:val="apple-converted-space"/>
          <w:shd w:val="clear" w:color="auto" w:fill="FFFFFF"/>
        </w:rPr>
        <w:t> </w:t>
      </w:r>
      <w:hyperlink r:id="rId57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mathvaz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6A696E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058D7">
        <w:rPr>
          <w:shd w:val="clear" w:color="auto" w:fill="FFFFFF"/>
        </w:rPr>
        <w:t xml:space="preserve">- </w:t>
      </w:r>
      <w:proofErr w:type="spellStart"/>
      <w:r w:rsidRPr="006A696E">
        <w:rPr>
          <w:shd w:val="clear" w:color="auto" w:fill="FFFFFF"/>
        </w:rPr>
        <w:t>doc</w:t>
      </w:r>
      <w:r w:rsidRPr="00D058D7">
        <w:rPr>
          <w:shd w:val="clear" w:color="auto" w:fill="FFFFFF"/>
        </w:rPr>
        <w:t>ье</w:t>
      </w:r>
      <w:proofErr w:type="spellEnd"/>
      <w:r w:rsidRPr="00D058D7">
        <w:rPr>
          <w:shd w:val="clear" w:color="auto" w:fill="FFFFFF"/>
        </w:rPr>
        <w:t xml:space="preserve"> школьного учителя математики</w:t>
      </w:r>
      <w:r w:rsidRPr="006A696E">
        <w:rPr>
          <w:rStyle w:val="apple-converted-space"/>
          <w:shd w:val="clear" w:color="auto" w:fill="FFFFFF"/>
        </w:rPr>
        <w:t> </w:t>
      </w:r>
      <w:r w:rsidRPr="00D058D7">
        <w:br/>
      </w:r>
      <w:r w:rsidRPr="00D058D7">
        <w:rPr>
          <w:shd w:val="clear" w:color="auto" w:fill="FFFFFF"/>
        </w:rPr>
        <w:t>Документация, рабочие материалы для учителя математики</w:t>
      </w:r>
      <w:r w:rsidRPr="00D058D7">
        <w:br/>
      </w:r>
      <w:r w:rsidRPr="00D058D7">
        <w:rPr>
          <w:shd w:val="clear" w:color="auto" w:fill="FFFFFF"/>
        </w:rPr>
        <w:t>51.</w:t>
      </w:r>
      <w:r w:rsidRPr="006A696E">
        <w:rPr>
          <w:rStyle w:val="apple-converted-space"/>
          <w:shd w:val="clear" w:color="auto" w:fill="FFFFFF"/>
        </w:rPr>
        <w:t> </w:t>
      </w:r>
      <w:hyperlink r:id="rId58" w:tgtFrame="_blank" w:history="1">
        <w:r w:rsidRPr="006A696E">
          <w:rPr>
            <w:rStyle w:val="ae"/>
            <w:bdr w:val="none" w:sz="0" w:space="0" w:color="auto" w:frame="1"/>
            <w:shd w:val="clear" w:color="auto" w:fill="FFFFFF"/>
          </w:rPr>
          <w:t>www</w:t>
        </w:r>
        <w:proofErr w:type="gramEnd"/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it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-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n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.</w:t>
        </w:r>
        <w:r w:rsidRPr="006A696E">
          <w:rPr>
            <w:rStyle w:val="ae"/>
            <w:bdr w:val="none" w:sz="0" w:space="0" w:color="auto" w:frame="1"/>
            <w:shd w:val="clear" w:color="auto" w:fill="FFFFFF"/>
          </w:rPr>
          <w:t>ru</w:t>
        </w:r>
        <w:r w:rsidRPr="00D058D7">
          <w:rPr>
            <w:rStyle w:val="ae"/>
            <w:bdr w:val="none" w:sz="0" w:space="0" w:color="auto" w:frame="1"/>
            <w:shd w:val="clear" w:color="auto" w:fill="FFFFFF"/>
          </w:rPr>
          <w:t>"Сеть</w:t>
        </w:r>
      </w:hyperlink>
      <w:r w:rsidRPr="006A696E">
        <w:rPr>
          <w:rStyle w:val="apple-converted-space"/>
          <w:shd w:val="clear" w:color="auto" w:fill="FFFFFF"/>
        </w:rPr>
        <w:t> </w:t>
      </w:r>
      <w:r w:rsidRPr="00D058D7">
        <w:rPr>
          <w:shd w:val="clear" w:color="auto" w:fill="FFFFFF"/>
        </w:rPr>
        <w:t>творческих учителей"</w:t>
      </w:r>
      <w:r w:rsidRPr="00D058D7">
        <w:br/>
      </w:r>
      <w:r w:rsidRPr="00D058D7">
        <w:rPr>
          <w:shd w:val="clear" w:color="auto" w:fill="FFFFFF"/>
        </w:rPr>
        <w:t xml:space="preserve">52. </w:t>
      </w:r>
      <w:proofErr w:type="spellStart"/>
      <w:r w:rsidRPr="006A696E">
        <w:rPr>
          <w:shd w:val="clear" w:color="auto" w:fill="FFFFFF"/>
        </w:rPr>
        <w:t>www</w:t>
      </w:r>
      <w:proofErr w:type="spellEnd"/>
      <w:r w:rsidRPr="00D058D7">
        <w:rPr>
          <w:shd w:val="clear" w:color="auto" w:fill="FFFFFF"/>
        </w:rPr>
        <w:t xml:space="preserve"> .</w:t>
      </w:r>
      <w:r w:rsidRPr="006A696E">
        <w:rPr>
          <w:shd w:val="clear" w:color="auto" w:fill="FFFFFF"/>
        </w:rPr>
        <w:t>festival</w:t>
      </w:r>
      <w:r w:rsidRPr="00D058D7">
        <w:rPr>
          <w:shd w:val="clear" w:color="auto" w:fill="FFFFFF"/>
        </w:rPr>
        <w:t>.1</w:t>
      </w:r>
      <w:r w:rsidRPr="006A696E">
        <w:rPr>
          <w:shd w:val="clear" w:color="auto" w:fill="FFFFFF"/>
        </w:rPr>
        <w:t>september</w:t>
      </w:r>
      <w:r w:rsidRPr="00D058D7">
        <w:rPr>
          <w:shd w:val="clear" w:color="auto" w:fill="FFFFFF"/>
        </w:rPr>
        <w:t>.</w:t>
      </w:r>
      <w:r w:rsidRPr="006A696E">
        <w:rPr>
          <w:shd w:val="clear" w:color="auto" w:fill="FFFFFF"/>
        </w:rPr>
        <w:t>ru</w:t>
      </w:r>
      <w:r w:rsidRPr="00D058D7">
        <w:rPr>
          <w:shd w:val="clear" w:color="auto" w:fill="FFFFFF"/>
        </w:rPr>
        <w:t xml:space="preserve"> Фестиваль педагогических идей "Открытый урок"</w:t>
      </w:r>
      <w:r w:rsidRPr="006A696E">
        <w:rPr>
          <w:rStyle w:val="apple-converted-space"/>
          <w:shd w:val="clear" w:color="auto" w:fill="FFFFFF"/>
        </w:rPr>
        <w:t> </w:t>
      </w:r>
      <w:r w:rsidRPr="00D564F4">
        <w:br/>
      </w:r>
    </w:p>
    <w:p w:rsidR="00423116" w:rsidRPr="0082124C" w:rsidRDefault="00423116" w:rsidP="00423116">
      <w:pPr>
        <w:pStyle w:val="ad"/>
        <w:ind w:left="1068"/>
        <w:jc w:val="center"/>
        <w:rPr>
          <w:b/>
        </w:rPr>
      </w:pPr>
    </w:p>
    <w:p w:rsidR="00423116" w:rsidRDefault="00423116" w:rsidP="00423116"/>
    <w:p w:rsidR="003A323A" w:rsidRDefault="003A323A"/>
    <w:p w:rsidR="00833E6B" w:rsidRDefault="00833E6B"/>
    <w:p w:rsidR="00833E6B" w:rsidRDefault="00833E6B"/>
    <w:p w:rsidR="009D7EB8" w:rsidRDefault="009D7EB8">
      <w:pPr>
        <w:sectPr w:rsidR="009D7EB8" w:rsidSect="009D7EB8">
          <w:type w:val="continuous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33E6B" w:rsidRDefault="00833E6B"/>
    <w:p w:rsidR="00574FE4" w:rsidRDefault="00574FE4" w:rsidP="00833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6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14" w:rsidRDefault="00151714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6B" w:rsidRDefault="00833E6B" w:rsidP="0015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14" w:rsidRPr="00151714" w:rsidRDefault="00151714" w:rsidP="00885479">
      <w:pPr>
        <w:rPr>
          <w:rFonts w:ascii="Times New Roman" w:hAnsi="Times New Roman" w:cs="Times New Roman"/>
          <w:b/>
          <w:sz w:val="24"/>
          <w:szCs w:val="24"/>
        </w:rPr>
      </w:pPr>
    </w:p>
    <w:sectPr w:rsidR="00151714" w:rsidRPr="00151714" w:rsidSect="00833E6B"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6E" w:rsidRDefault="0038536E" w:rsidP="003677F6">
      <w:pPr>
        <w:spacing w:after="0" w:line="240" w:lineRule="auto"/>
      </w:pPr>
      <w:r>
        <w:separator/>
      </w:r>
    </w:p>
  </w:endnote>
  <w:endnote w:type="continuationSeparator" w:id="0">
    <w:p w:rsidR="0038536E" w:rsidRDefault="0038536E" w:rsidP="003677F6">
      <w:pPr>
        <w:spacing w:after="0" w:line="240" w:lineRule="auto"/>
      </w:pPr>
      <w:r>
        <w:continuationSeparator/>
      </w:r>
    </w:p>
  </w:endnote>
  <w:endnote w:id="1">
    <w:p w:rsidR="00574FE4" w:rsidRPr="00E164D9" w:rsidRDefault="00574FE4" w:rsidP="00E164D9">
      <w:pPr>
        <w:pStyle w:val="aff9"/>
        <w:rPr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6E" w:rsidRDefault="0038536E" w:rsidP="003677F6">
      <w:pPr>
        <w:spacing w:after="0" w:line="240" w:lineRule="auto"/>
      </w:pPr>
      <w:r>
        <w:separator/>
      </w:r>
    </w:p>
  </w:footnote>
  <w:footnote w:type="continuationSeparator" w:id="0">
    <w:p w:rsidR="0038536E" w:rsidRDefault="0038536E" w:rsidP="0036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E4" w:rsidRDefault="00574FE4" w:rsidP="003677F6">
    <w:pPr>
      <w:pStyle w:val="a3"/>
      <w:jc w:val="center"/>
    </w:pPr>
  </w:p>
  <w:p w:rsidR="00574FE4" w:rsidRDefault="00574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17" w:rsidRDefault="00FD1417">
    <w:pPr>
      <w:pStyle w:val="a3"/>
    </w:pPr>
  </w:p>
  <w:p w:rsidR="00574FE4" w:rsidRDefault="00574F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9BA"/>
    <w:multiLevelType w:val="hybridMultilevel"/>
    <w:tmpl w:val="1DA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162DC"/>
    <w:multiLevelType w:val="hybridMultilevel"/>
    <w:tmpl w:val="F60257FE"/>
    <w:lvl w:ilvl="0" w:tplc="0ABC5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04E27D7"/>
    <w:multiLevelType w:val="hybridMultilevel"/>
    <w:tmpl w:val="C28C1CCE"/>
    <w:lvl w:ilvl="0" w:tplc="641AD032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3F3582"/>
    <w:multiLevelType w:val="hybridMultilevel"/>
    <w:tmpl w:val="C94A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761998"/>
    <w:multiLevelType w:val="hybridMultilevel"/>
    <w:tmpl w:val="19B0FE04"/>
    <w:lvl w:ilvl="0" w:tplc="21C6F12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7A16AC"/>
    <w:multiLevelType w:val="hybridMultilevel"/>
    <w:tmpl w:val="2DA69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65EF6"/>
    <w:multiLevelType w:val="hybridMultilevel"/>
    <w:tmpl w:val="735875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567311"/>
    <w:multiLevelType w:val="hybridMultilevel"/>
    <w:tmpl w:val="C44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B7D8D"/>
    <w:multiLevelType w:val="hybridMultilevel"/>
    <w:tmpl w:val="11B8166E"/>
    <w:lvl w:ilvl="0" w:tplc="E8780B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860C2"/>
    <w:multiLevelType w:val="hybridMultilevel"/>
    <w:tmpl w:val="9D74D2CE"/>
    <w:lvl w:ilvl="0" w:tplc="BF0CB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AB43301"/>
    <w:multiLevelType w:val="hybridMultilevel"/>
    <w:tmpl w:val="EC52C0B2"/>
    <w:lvl w:ilvl="0" w:tplc="5170B2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B63D72"/>
    <w:multiLevelType w:val="hybridMultilevel"/>
    <w:tmpl w:val="59C0998E"/>
    <w:lvl w:ilvl="0" w:tplc="FC20D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F177C"/>
    <w:multiLevelType w:val="hybridMultilevel"/>
    <w:tmpl w:val="53D8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321A2"/>
    <w:multiLevelType w:val="hybridMultilevel"/>
    <w:tmpl w:val="59C0998E"/>
    <w:lvl w:ilvl="0" w:tplc="FC20D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D2170D"/>
    <w:multiLevelType w:val="hybridMultilevel"/>
    <w:tmpl w:val="DB2C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5F34B6"/>
    <w:multiLevelType w:val="hybridMultilevel"/>
    <w:tmpl w:val="8C064EA4"/>
    <w:lvl w:ilvl="0" w:tplc="C06A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19955D2"/>
    <w:multiLevelType w:val="hybridMultilevel"/>
    <w:tmpl w:val="84DECF04"/>
    <w:lvl w:ilvl="0" w:tplc="CD8886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44DF1"/>
    <w:multiLevelType w:val="hybridMultilevel"/>
    <w:tmpl w:val="4B764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D5E26"/>
    <w:multiLevelType w:val="hybridMultilevel"/>
    <w:tmpl w:val="59C0998E"/>
    <w:lvl w:ilvl="0" w:tplc="FC20D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768F2CB8"/>
    <w:multiLevelType w:val="hybridMultilevel"/>
    <w:tmpl w:val="B89CBB92"/>
    <w:lvl w:ilvl="0" w:tplc="5A3AE2D6">
      <w:start w:val="6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8466876"/>
    <w:multiLevelType w:val="hybridMultilevel"/>
    <w:tmpl w:val="175C7AC0"/>
    <w:lvl w:ilvl="0" w:tplc="E3DE4E6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85F2C16"/>
    <w:multiLevelType w:val="hybridMultilevel"/>
    <w:tmpl w:val="5C8860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5"/>
  </w:num>
  <w:num w:numId="5">
    <w:abstractNumId w:val="25"/>
  </w:num>
  <w:num w:numId="6">
    <w:abstractNumId w:val="20"/>
  </w:num>
  <w:num w:numId="7">
    <w:abstractNumId w:val="26"/>
  </w:num>
  <w:num w:numId="8">
    <w:abstractNumId w:val="9"/>
  </w:num>
  <w:num w:numId="9">
    <w:abstractNumId w:val="31"/>
  </w:num>
  <w:num w:numId="10">
    <w:abstractNumId w:val="6"/>
  </w:num>
  <w:num w:numId="11">
    <w:abstractNumId w:val="18"/>
  </w:num>
  <w:num w:numId="12">
    <w:abstractNumId w:val="7"/>
  </w:num>
  <w:num w:numId="13">
    <w:abstractNumId w:val="32"/>
  </w:num>
  <w:num w:numId="14">
    <w:abstractNumId w:val="3"/>
  </w:num>
  <w:num w:numId="15">
    <w:abstractNumId w:val="12"/>
  </w:num>
  <w:num w:numId="16">
    <w:abstractNumId w:val="36"/>
  </w:num>
  <w:num w:numId="17">
    <w:abstractNumId w:val="13"/>
  </w:num>
  <w:num w:numId="18">
    <w:abstractNumId w:val="30"/>
  </w:num>
  <w:num w:numId="19">
    <w:abstractNumId w:val="35"/>
  </w:num>
  <w:num w:numId="20">
    <w:abstractNumId w:val="27"/>
  </w:num>
  <w:num w:numId="21">
    <w:abstractNumId w:val="4"/>
  </w:num>
  <w:num w:numId="22">
    <w:abstractNumId w:val="24"/>
  </w:num>
  <w:num w:numId="23">
    <w:abstractNumId w:val="34"/>
  </w:num>
  <w:num w:numId="24">
    <w:abstractNumId w:val="33"/>
  </w:num>
  <w:num w:numId="25">
    <w:abstractNumId w:val="16"/>
  </w:num>
  <w:num w:numId="26">
    <w:abstractNumId w:val="15"/>
  </w:num>
  <w:num w:numId="27">
    <w:abstractNumId w:val="29"/>
  </w:num>
  <w:num w:numId="28">
    <w:abstractNumId w:val="14"/>
  </w:num>
  <w:num w:numId="29">
    <w:abstractNumId w:val="2"/>
  </w:num>
  <w:num w:numId="30">
    <w:abstractNumId w:val="0"/>
  </w:num>
  <w:num w:numId="31">
    <w:abstractNumId w:val="22"/>
  </w:num>
  <w:num w:numId="32">
    <w:abstractNumId w:val="19"/>
  </w:num>
  <w:num w:numId="33">
    <w:abstractNumId w:val="1"/>
  </w:num>
  <w:num w:numId="34">
    <w:abstractNumId w:val="21"/>
  </w:num>
  <w:num w:numId="35">
    <w:abstractNumId w:val="17"/>
  </w:num>
  <w:num w:numId="36">
    <w:abstractNumId w:val="1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7F6"/>
    <w:rsid w:val="00045306"/>
    <w:rsid w:val="00045935"/>
    <w:rsid w:val="000E2930"/>
    <w:rsid w:val="00151714"/>
    <w:rsid w:val="003066D0"/>
    <w:rsid w:val="00323B38"/>
    <w:rsid w:val="003677F6"/>
    <w:rsid w:val="00371EE5"/>
    <w:rsid w:val="0038536E"/>
    <w:rsid w:val="00391505"/>
    <w:rsid w:val="003A323A"/>
    <w:rsid w:val="00423116"/>
    <w:rsid w:val="004239D6"/>
    <w:rsid w:val="00482A3A"/>
    <w:rsid w:val="00551644"/>
    <w:rsid w:val="00574FE4"/>
    <w:rsid w:val="00615320"/>
    <w:rsid w:val="00651B8A"/>
    <w:rsid w:val="006B23BB"/>
    <w:rsid w:val="006D2EA1"/>
    <w:rsid w:val="006D367B"/>
    <w:rsid w:val="007524D3"/>
    <w:rsid w:val="00772503"/>
    <w:rsid w:val="00833E6B"/>
    <w:rsid w:val="00885479"/>
    <w:rsid w:val="008979FF"/>
    <w:rsid w:val="008B47D1"/>
    <w:rsid w:val="0096602B"/>
    <w:rsid w:val="009D7EB8"/>
    <w:rsid w:val="00BC34F1"/>
    <w:rsid w:val="00BE0479"/>
    <w:rsid w:val="00C04720"/>
    <w:rsid w:val="00C337DA"/>
    <w:rsid w:val="00C4337D"/>
    <w:rsid w:val="00CC3816"/>
    <w:rsid w:val="00CF2039"/>
    <w:rsid w:val="00D970DD"/>
    <w:rsid w:val="00DF7D7B"/>
    <w:rsid w:val="00E164D9"/>
    <w:rsid w:val="00E35F4F"/>
    <w:rsid w:val="00EC68D1"/>
    <w:rsid w:val="00EE59C8"/>
    <w:rsid w:val="00F70A4C"/>
    <w:rsid w:val="00FB7494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A"/>
  </w:style>
  <w:style w:type="paragraph" w:styleId="1">
    <w:name w:val="heading 1"/>
    <w:basedOn w:val="a"/>
    <w:next w:val="a"/>
    <w:link w:val="10"/>
    <w:uiPriority w:val="99"/>
    <w:qFormat/>
    <w:rsid w:val="0042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677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31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677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31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3677F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1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7F6"/>
  </w:style>
  <w:style w:type="paragraph" w:styleId="a5">
    <w:name w:val="footer"/>
    <w:basedOn w:val="a"/>
    <w:link w:val="a6"/>
    <w:uiPriority w:val="99"/>
    <w:unhideWhenUsed/>
    <w:rsid w:val="0036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7F6"/>
  </w:style>
  <w:style w:type="paragraph" w:styleId="a7">
    <w:name w:val="Balloon Text"/>
    <w:basedOn w:val="a"/>
    <w:link w:val="a8"/>
    <w:uiPriority w:val="99"/>
    <w:unhideWhenUsed/>
    <w:rsid w:val="0036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77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77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677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677F6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a9">
    <w:name w:val="Стиль после центра"/>
    <w:basedOn w:val="a"/>
    <w:next w:val="a"/>
    <w:rsid w:val="003677F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3677F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677F6"/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задвтекс"/>
    <w:basedOn w:val="a"/>
    <w:rsid w:val="003677F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rsid w:val="003677F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3677F6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3677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3677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2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311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2311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31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31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3116"/>
    <w:rPr>
      <w:rFonts w:ascii="Cambria" w:eastAsia="Times New Roman" w:hAnsi="Cambria" w:cs="Times New Roman"/>
    </w:rPr>
  </w:style>
  <w:style w:type="paragraph" w:styleId="af">
    <w:name w:val="Title"/>
    <w:basedOn w:val="a"/>
    <w:link w:val="af0"/>
    <w:qFormat/>
    <w:rsid w:val="004231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f0">
    <w:name w:val="Название Знак"/>
    <w:basedOn w:val="a0"/>
    <w:link w:val="af"/>
    <w:rsid w:val="0042311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af1">
    <w:name w:val="footnote reference"/>
    <w:basedOn w:val="a0"/>
    <w:semiHidden/>
    <w:rsid w:val="00423116"/>
    <w:rPr>
      <w:vertAlign w:val="superscript"/>
    </w:rPr>
  </w:style>
  <w:style w:type="paragraph" w:styleId="af2">
    <w:name w:val="footnote text"/>
    <w:basedOn w:val="a"/>
    <w:link w:val="af3"/>
    <w:semiHidden/>
    <w:rsid w:val="0042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2311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2311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f4">
    <w:name w:val="Normal (Web)"/>
    <w:basedOn w:val="a"/>
    <w:rsid w:val="004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42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2311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4231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Body Text Indent"/>
    <w:basedOn w:val="a"/>
    <w:link w:val="af7"/>
    <w:uiPriority w:val="99"/>
    <w:rsid w:val="004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2311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2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116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аголовок 1"/>
    <w:basedOn w:val="a"/>
    <w:next w:val="a"/>
    <w:rsid w:val="00423116"/>
    <w:pPr>
      <w:keepNext/>
      <w:widowControl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snapToGrid w:val="0"/>
      <w:sz w:val="32"/>
      <w:lang w:val="en-US"/>
    </w:rPr>
  </w:style>
  <w:style w:type="paragraph" w:customStyle="1" w:styleId="text">
    <w:name w:val="text"/>
    <w:basedOn w:val="a"/>
    <w:rsid w:val="00423116"/>
    <w:pPr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4">
    <w:name w:val="c4"/>
    <w:basedOn w:val="a"/>
    <w:rsid w:val="004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3116"/>
  </w:style>
  <w:style w:type="character" w:customStyle="1" w:styleId="c6">
    <w:name w:val="c6"/>
    <w:basedOn w:val="a0"/>
    <w:rsid w:val="00423116"/>
  </w:style>
  <w:style w:type="character" w:customStyle="1" w:styleId="apple-converted-space">
    <w:name w:val="apple-converted-space"/>
    <w:basedOn w:val="a0"/>
    <w:rsid w:val="00423116"/>
  </w:style>
  <w:style w:type="paragraph" w:customStyle="1" w:styleId="c34">
    <w:name w:val="c34"/>
    <w:basedOn w:val="a"/>
    <w:rsid w:val="004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3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231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23116"/>
    <w:rPr>
      <w:rFonts w:ascii="Times New Roman" w:hAnsi="Times New Roman" w:cs="Times New Roman"/>
      <w:sz w:val="22"/>
      <w:szCs w:val="22"/>
    </w:rPr>
  </w:style>
  <w:style w:type="paragraph" w:styleId="af8">
    <w:name w:val="No Spacing"/>
    <w:basedOn w:val="a"/>
    <w:uiPriority w:val="1"/>
    <w:qFormat/>
    <w:rsid w:val="00423116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f9">
    <w:name w:val="Subtitle"/>
    <w:basedOn w:val="a"/>
    <w:next w:val="a"/>
    <w:link w:val="afa"/>
    <w:uiPriority w:val="11"/>
    <w:qFormat/>
    <w:rsid w:val="0042311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23116"/>
    <w:rPr>
      <w:rFonts w:ascii="Cambria" w:eastAsia="Times New Roman" w:hAnsi="Cambria" w:cs="Times New Roman"/>
      <w:sz w:val="24"/>
      <w:szCs w:val="24"/>
    </w:rPr>
  </w:style>
  <w:style w:type="character" w:styleId="afb">
    <w:name w:val="Strong"/>
    <w:basedOn w:val="a0"/>
    <w:qFormat/>
    <w:rsid w:val="00423116"/>
    <w:rPr>
      <w:b/>
      <w:bCs/>
    </w:rPr>
  </w:style>
  <w:style w:type="character" w:styleId="afc">
    <w:name w:val="Emphasis"/>
    <w:basedOn w:val="a0"/>
    <w:uiPriority w:val="20"/>
    <w:qFormat/>
    <w:rsid w:val="00423116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2311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423116"/>
    <w:rPr>
      <w:rFonts w:ascii="Times New Roman" w:eastAsia="Times New Roman" w:hAnsi="Times New Roman" w:cs="Times New Roman"/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42311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e">
    <w:name w:val="Выделенная цитата Знак"/>
    <w:basedOn w:val="a0"/>
    <w:link w:val="afd"/>
    <w:uiPriority w:val="30"/>
    <w:rsid w:val="00423116"/>
    <w:rPr>
      <w:rFonts w:ascii="Times New Roman" w:eastAsia="Times New Roman" w:hAnsi="Times New Roman" w:cs="Times New Roman"/>
      <w:b/>
      <w:i/>
      <w:sz w:val="24"/>
    </w:rPr>
  </w:style>
  <w:style w:type="character" w:styleId="aff">
    <w:name w:val="Subtle Emphasis"/>
    <w:uiPriority w:val="19"/>
    <w:qFormat/>
    <w:rsid w:val="00423116"/>
    <w:rPr>
      <w:i/>
      <w:color w:val="5A5A5A"/>
    </w:rPr>
  </w:style>
  <w:style w:type="character" w:styleId="aff0">
    <w:name w:val="Intense Emphasis"/>
    <w:basedOn w:val="a0"/>
    <w:uiPriority w:val="21"/>
    <w:qFormat/>
    <w:rsid w:val="00423116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423116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423116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423116"/>
    <w:rPr>
      <w:rFonts w:ascii="Cambria" w:eastAsia="Times New Roman" w:hAnsi="Cambria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423116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customStyle="1" w:styleId="aff5">
    <w:name w:val="Алиса"/>
    <w:basedOn w:val="a"/>
    <w:qFormat/>
    <w:rsid w:val="00423116"/>
    <w:pPr>
      <w:spacing w:after="0"/>
      <w:ind w:firstLine="709"/>
    </w:pPr>
    <w:rPr>
      <w:rFonts w:ascii="Times New Roman" w:eastAsia="Times New Roman" w:hAnsi="Times New Roman" w:cs="Times New Roman"/>
      <w:sz w:val="24"/>
    </w:rPr>
  </w:style>
  <w:style w:type="paragraph" w:styleId="25">
    <w:name w:val="Body Text 2"/>
    <w:basedOn w:val="a"/>
    <w:link w:val="26"/>
    <w:rsid w:val="004231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423116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uiPriority w:val="99"/>
    <w:rsid w:val="00423116"/>
    <w:pPr>
      <w:widowControl w:val="0"/>
      <w:autoSpaceDE w:val="0"/>
      <w:autoSpaceDN w:val="0"/>
      <w:adjustRightInd w:val="0"/>
      <w:spacing w:after="0" w:line="21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23116"/>
    <w:pPr>
      <w:widowControl w:val="0"/>
      <w:autoSpaceDE w:val="0"/>
      <w:autoSpaceDN w:val="0"/>
      <w:adjustRightInd w:val="0"/>
      <w:spacing w:after="0" w:line="192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2311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42311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423116"/>
    <w:pPr>
      <w:widowControl w:val="0"/>
      <w:autoSpaceDE w:val="0"/>
      <w:autoSpaceDN w:val="0"/>
      <w:adjustRightInd w:val="0"/>
      <w:spacing w:after="0" w:line="22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23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23116"/>
    <w:rPr>
      <w:rFonts w:ascii="Times New Roman" w:hAnsi="Times New Roman" w:cs="Times New Roman"/>
      <w:b/>
      <w:bCs/>
      <w:spacing w:val="20"/>
      <w:w w:val="60"/>
      <w:sz w:val="28"/>
      <w:szCs w:val="28"/>
    </w:rPr>
  </w:style>
  <w:style w:type="paragraph" w:customStyle="1" w:styleId="Style4">
    <w:name w:val="Style4"/>
    <w:basedOn w:val="a"/>
    <w:rsid w:val="0042311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2311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style-span">
    <w:name w:val="apple-style-span"/>
    <w:basedOn w:val="a0"/>
    <w:rsid w:val="00423116"/>
  </w:style>
  <w:style w:type="character" w:customStyle="1" w:styleId="FontStyle19">
    <w:name w:val="Font Style19"/>
    <w:basedOn w:val="a0"/>
    <w:rsid w:val="00423116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13">
    <w:name w:val="Знак1"/>
    <w:basedOn w:val="a"/>
    <w:rsid w:val="00423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4231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Текст Знак"/>
    <w:basedOn w:val="a0"/>
    <w:link w:val="aff6"/>
    <w:rsid w:val="00423116"/>
    <w:rPr>
      <w:rFonts w:ascii="Courier New" w:eastAsia="Times New Roman" w:hAnsi="Courier New" w:cs="Times New Roman"/>
      <w:sz w:val="20"/>
      <w:szCs w:val="20"/>
    </w:rPr>
  </w:style>
  <w:style w:type="paragraph" w:styleId="aff8">
    <w:name w:val="Block Text"/>
    <w:basedOn w:val="a"/>
    <w:rsid w:val="0042311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0">
    <w:name w:val="c10"/>
    <w:basedOn w:val="a"/>
    <w:rsid w:val="004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3116"/>
  </w:style>
  <w:style w:type="character" w:customStyle="1" w:styleId="serp-urlitem">
    <w:name w:val="serp-url__item"/>
    <w:basedOn w:val="a0"/>
    <w:rsid w:val="00423116"/>
  </w:style>
  <w:style w:type="paragraph" w:customStyle="1" w:styleId="Default">
    <w:name w:val="Default"/>
    <w:rsid w:val="004231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C3816"/>
  </w:style>
  <w:style w:type="numbering" w:customStyle="1" w:styleId="27">
    <w:name w:val="Нет списка2"/>
    <w:next w:val="a2"/>
    <w:uiPriority w:val="99"/>
    <w:semiHidden/>
    <w:unhideWhenUsed/>
    <w:rsid w:val="00CC3816"/>
  </w:style>
  <w:style w:type="paragraph" w:styleId="aff9">
    <w:name w:val="endnote text"/>
    <w:basedOn w:val="a"/>
    <w:link w:val="affa"/>
    <w:uiPriority w:val="99"/>
    <w:semiHidden/>
    <w:unhideWhenUsed/>
    <w:rsid w:val="00EC68D1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EC68D1"/>
    <w:rPr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EC6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teacher.ru/go/url=http:/windows.edu/ru" TargetMode="External"/><Relationship Id="rId18" Type="http://schemas.openxmlformats.org/officeDocument/2006/relationships/hyperlink" Target="http://imteacher.ru/go/url=http:/www.exponenta.ru" TargetMode="External"/><Relationship Id="rId26" Type="http://schemas.openxmlformats.org/officeDocument/2006/relationships/hyperlink" Target="http://imteacher.ru/go/url=http:/shevkin.ru/%D0%9C%D0%B0%D1%82%D0%B5%D0%BC%D0%B0%D1%82%D0%B8%D0%BA%D0%B0." TargetMode="External"/><Relationship Id="rId39" Type="http://schemas.openxmlformats.org/officeDocument/2006/relationships/hyperlink" Target="http://imteacher.ru/go/url=http:/school.msu.ru" TargetMode="External"/><Relationship Id="rId21" Type="http://schemas.openxmlformats.org/officeDocument/2006/relationships/hyperlink" Target="http://imteacher.ru/go/url=http:/virlib.eunnet.net/mif" TargetMode="External"/><Relationship Id="rId34" Type="http://schemas.openxmlformats.org/officeDocument/2006/relationships/hyperlink" Target="http://imteacher.ru/go/url=http:/mat.1september.ru" TargetMode="External"/><Relationship Id="rId42" Type="http://schemas.openxmlformats.org/officeDocument/2006/relationships/hyperlink" Target="http://imteacher.ru/go/url=http:/www" TargetMode="External"/><Relationship Id="rId47" Type="http://schemas.openxmlformats.org/officeDocument/2006/relationships/hyperlink" Target="http://imteacher.ru/go/url=http:/www.exponenta.ru" TargetMode="External"/><Relationship Id="rId50" Type="http://schemas.openxmlformats.org/officeDocument/2006/relationships/hyperlink" Target="http://imteacher.ru/go/url=http:/www.bashmakov.ru%D0%9E%D0%BB%D0%B8%D0%BC%D0%BF%D0%B8%D0%B0%D0%B4%D1%8B" TargetMode="External"/><Relationship Id="rId55" Type="http://schemas.openxmlformats.org/officeDocument/2006/relationships/hyperlink" Target="http://imteacher.ru/go/url=http:/wwwzaba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mteacher.ru/go/url=http:/eor.edu.ru" TargetMode="External"/><Relationship Id="rId29" Type="http://schemas.openxmlformats.org/officeDocument/2006/relationships/hyperlink" Target="http://imteacher.ru/go/url=http:/www.logpres.narod.ru/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http://imteacher.ru/go/url=http:/www.mccme.ru/mmmf-lectures/books/books/books.php" TargetMode="External"/><Relationship Id="rId32" Type="http://schemas.openxmlformats.org/officeDocument/2006/relationships/hyperlink" Target="http://imteacher.ru/go/url=http:/www.mccme.ru" TargetMode="External"/><Relationship Id="rId37" Type="http://schemas.openxmlformats.org/officeDocument/2006/relationships/hyperlink" Target="http://imteacher.ru/go/url=http:/www" TargetMode="External"/><Relationship Id="rId40" Type="http://schemas.openxmlformats.org/officeDocument/2006/relationships/hyperlink" Target="http://imteacher.ru/go/url=http:/www" TargetMode="External"/><Relationship Id="rId45" Type="http://schemas.openxmlformats.org/officeDocument/2006/relationships/hyperlink" Target="http://imteacher.ru/go/url=http:/wwwkvant.info" TargetMode="External"/><Relationship Id="rId53" Type="http://schemas.openxmlformats.org/officeDocument/2006/relationships/hyperlink" Target="http://imteacher.ru/go/url=http:/www.math-on-line.com" TargetMode="External"/><Relationship Id="rId58" Type="http://schemas.openxmlformats.org/officeDocument/2006/relationships/hyperlink" Target="http://imteacher.ru/go/url=http:/www.it-n.ru%22%D0%A1%D0%B5%D1%82%D1%8C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imteacher.ru/go/url=http:/comp-science.hu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mteacher.ru/go/url=http:/school-collektion.edu/ru" TargetMode="External"/><Relationship Id="rId22" Type="http://schemas.openxmlformats.org/officeDocument/2006/relationships/hyperlink" Target="http://imteacher.ru/go/url=http:/www.mccme.ru/mmmf-lectures/books/books/books.php" TargetMode="External"/><Relationship Id="rId27" Type="http://schemas.openxmlformats.org/officeDocument/2006/relationships/hyperlink" Target="http://imteacher.ru/go/url=http:/ilib.mccme.ru/plm/" TargetMode="External"/><Relationship Id="rId30" Type="http://schemas.openxmlformats.org/officeDocument/2006/relationships/hyperlink" Target="http://imteacher.ru/go/url=http:/www.math.ru" TargetMode="External"/><Relationship Id="rId35" Type="http://schemas.openxmlformats.org/officeDocument/2006/relationships/hyperlink" Target="http://imteacher.ru/go/url=http:/zadachi.mccme.ru" TargetMode="External"/><Relationship Id="rId43" Type="http://schemas.openxmlformats.org/officeDocument/2006/relationships/hyperlink" Target="http://imteacher.ru/go/url=http:/www.mce.su%D0%9D%D0%B0%D1%83%D1%87%D0%BD%D0%BE-%D0%BE%D0%B1%D1%80%D0%B0%D0%B7%D0%BE%D0%B2%D0%B0%D1%82%D0%B5%D0%BB%D1%8C%D0%BD%D1%8B%D0%B9" TargetMode="External"/><Relationship Id="rId48" Type="http://schemas.openxmlformats.org/officeDocument/2006/relationships/hyperlink" Target="http://imteacher.ru/go/url=http:/www.allmath.ru" TargetMode="External"/><Relationship Id="rId56" Type="http://schemas.openxmlformats.org/officeDocument/2006/relationships/hyperlink" Target="http://imteacher.ru/go/url=http:/www.school-collection.edu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imteacher.ru/go/url=http:/math.rusolymp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elclass.net" TargetMode="External"/><Relationship Id="rId17" Type="http://schemas.openxmlformats.org/officeDocument/2006/relationships/hyperlink" Target="http://imteacher.ru/go/url=http:/povschola.edurm" TargetMode="External"/><Relationship Id="rId25" Type="http://schemas.openxmlformats.org/officeDocument/2006/relationships/hyperlink" Target="http://imteacher.ru/go/url=http:/mathem.h1.ru" TargetMode="External"/><Relationship Id="rId33" Type="http://schemas.openxmlformats.org/officeDocument/2006/relationships/hyperlink" Target="http://imteacher.ru/go/url=http:/www.bymath.net" TargetMode="External"/><Relationship Id="rId38" Type="http://schemas.openxmlformats.org/officeDocument/2006/relationships/hyperlink" Target="http://imteacher.ru/go/url=http:/www" TargetMode="External"/><Relationship Id="rId46" Type="http://schemas.openxmlformats.org/officeDocument/2006/relationships/hyperlink" Target="http://imteacher.ru/go/url=http:/kvant.mccme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imteacher.ru/go/url=http:/mschool.kubsu.ru/" TargetMode="External"/><Relationship Id="rId41" Type="http://schemas.openxmlformats.org/officeDocument/2006/relationships/hyperlink" Target="http://imteacher.ru/go/url=http:/www.etudes.ru" TargetMode="External"/><Relationship Id="rId54" Type="http://schemas.openxmlformats.org/officeDocument/2006/relationships/hyperlink" Target="http://imteacher.ru/go/url=http:/www.olimpiad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mteacher.ru/go/url=http:/fcior.edu.ru" TargetMode="External"/><Relationship Id="rId23" Type="http://schemas.openxmlformats.org/officeDocument/2006/relationships/hyperlink" Target="http://imteacher.ru/go/url=http:/shevkin.ru/%D0%9C%D0%B0%D1%82%D0%B5%D0%BC%D0%B0%D1%82%D0%B8%D0%BA%D0%B0." TargetMode="External"/><Relationship Id="rId28" Type="http://schemas.openxmlformats.org/officeDocument/2006/relationships/hyperlink" Target="http://imteacher.ru/go/url=http:/allmath.ru/" TargetMode="External"/><Relationship Id="rId36" Type="http://schemas.openxmlformats.org/officeDocument/2006/relationships/hyperlink" Target="http://imteacher.ru/go/url=http:/edu.of.ru/computermath" TargetMode="External"/><Relationship Id="rId49" Type="http://schemas.openxmlformats.org/officeDocument/2006/relationships/hyperlink" Target="http://imteacher.ru/go/url=http:/www.kidmath.ru" TargetMode="External"/><Relationship Id="rId57" Type="http://schemas.openxmlformats.org/officeDocument/2006/relationships/hyperlink" Target="http://imteacher.ru/go/url=http:/www.mathvaz.ru" TargetMode="External"/><Relationship Id="rId10" Type="http://schemas.openxmlformats.org/officeDocument/2006/relationships/image" Target="media/image1.wmf"/><Relationship Id="rId31" Type="http://schemas.openxmlformats.org/officeDocument/2006/relationships/hyperlink" Target="http://imteacher.ru/go/url=http:/school-collection.edu.ru/collection/matematika" TargetMode="External"/><Relationship Id="rId44" Type="http://schemas.openxmlformats.org/officeDocument/2006/relationships/hyperlink" Target="http://imteacher.ru/go/url=http:/eqworld.ipmnet.ru" TargetMode="External"/><Relationship Id="rId52" Type="http://schemas.openxmlformats.org/officeDocument/2006/relationships/hyperlink" Target="http://imteacher.ru/go/url=http:/tasks.ceemat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6491</Words>
  <Characters>37003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</cp:revision>
  <dcterms:created xsi:type="dcterms:W3CDTF">2017-07-03T12:24:00Z</dcterms:created>
  <dcterms:modified xsi:type="dcterms:W3CDTF">2017-10-28T11:00:00Z</dcterms:modified>
</cp:coreProperties>
</file>